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73D0" w:rsidRPr="008073D0" w:rsidRDefault="008073D0" w:rsidP="008073D0">
      <w:pPr>
        <w:spacing w:before="100" w:beforeAutospacing="1" w:after="100" w:afterAutospacing="1" w:line="240" w:lineRule="auto"/>
        <w:jc w:val="center"/>
        <w:rPr>
          <w:rFonts w:ascii="Times New Roman" w:eastAsia="Times New Roman" w:hAnsi="Times New Roman" w:cs="Times New Roman"/>
          <w:color w:val="22272F"/>
          <w:sz w:val="32"/>
          <w:szCs w:val="32"/>
        </w:rPr>
      </w:pPr>
      <w:r w:rsidRPr="008073D0">
        <w:rPr>
          <w:rFonts w:ascii="Times New Roman" w:eastAsia="Times New Roman" w:hAnsi="Times New Roman" w:cs="Times New Roman"/>
          <w:color w:val="22272F"/>
          <w:sz w:val="32"/>
        </w:rPr>
        <w:t>Постановление</w:t>
      </w:r>
      <w:r w:rsidRPr="008073D0">
        <w:rPr>
          <w:rFonts w:ascii="Times New Roman" w:eastAsia="Times New Roman" w:hAnsi="Times New Roman" w:cs="Times New Roman"/>
          <w:color w:val="22272F"/>
          <w:sz w:val="32"/>
          <w:szCs w:val="32"/>
        </w:rPr>
        <w:t> </w:t>
      </w:r>
      <w:r w:rsidRPr="008073D0">
        <w:rPr>
          <w:rFonts w:ascii="Times New Roman" w:eastAsia="Times New Roman" w:hAnsi="Times New Roman" w:cs="Times New Roman"/>
          <w:color w:val="22272F"/>
          <w:sz w:val="32"/>
        </w:rPr>
        <w:t>Правительства</w:t>
      </w:r>
      <w:r w:rsidRPr="008073D0">
        <w:rPr>
          <w:rFonts w:ascii="Times New Roman" w:eastAsia="Times New Roman" w:hAnsi="Times New Roman" w:cs="Times New Roman"/>
          <w:color w:val="22272F"/>
          <w:sz w:val="32"/>
          <w:szCs w:val="32"/>
        </w:rPr>
        <w:t> </w:t>
      </w:r>
      <w:r w:rsidRPr="008073D0">
        <w:rPr>
          <w:rFonts w:ascii="Times New Roman" w:eastAsia="Times New Roman" w:hAnsi="Times New Roman" w:cs="Times New Roman"/>
          <w:color w:val="22272F"/>
          <w:sz w:val="32"/>
        </w:rPr>
        <w:t>РФ</w:t>
      </w:r>
      <w:r w:rsidRPr="008073D0">
        <w:rPr>
          <w:rFonts w:ascii="Times New Roman" w:eastAsia="Times New Roman" w:hAnsi="Times New Roman" w:cs="Times New Roman"/>
          <w:color w:val="22272F"/>
          <w:sz w:val="32"/>
          <w:szCs w:val="32"/>
        </w:rPr>
        <w:t> от </w:t>
      </w:r>
      <w:r w:rsidRPr="008073D0">
        <w:rPr>
          <w:rFonts w:ascii="Times New Roman" w:eastAsia="Times New Roman" w:hAnsi="Times New Roman" w:cs="Times New Roman"/>
          <w:color w:val="22272F"/>
          <w:sz w:val="32"/>
        </w:rPr>
        <w:t>31</w:t>
      </w:r>
      <w:r w:rsidRPr="008073D0">
        <w:rPr>
          <w:rFonts w:ascii="Times New Roman" w:eastAsia="Times New Roman" w:hAnsi="Times New Roman" w:cs="Times New Roman"/>
          <w:color w:val="22272F"/>
          <w:sz w:val="32"/>
          <w:szCs w:val="32"/>
        </w:rPr>
        <w:t> </w:t>
      </w:r>
      <w:r w:rsidRPr="008073D0">
        <w:rPr>
          <w:rFonts w:ascii="Times New Roman" w:eastAsia="Times New Roman" w:hAnsi="Times New Roman" w:cs="Times New Roman"/>
          <w:color w:val="22272F"/>
          <w:sz w:val="32"/>
        </w:rPr>
        <w:t>декабря</w:t>
      </w:r>
      <w:r w:rsidRPr="008073D0">
        <w:rPr>
          <w:rFonts w:ascii="Times New Roman" w:eastAsia="Times New Roman" w:hAnsi="Times New Roman" w:cs="Times New Roman"/>
          <w:color w:val="22272F"/>
          <w:sz w:val="32"/>
          <w:szCs w:val="32"/>
        </w:rPr>
        <w:t> </w:t>
      </w:r>
      <w:r w:rsidRPr="008073D0">
        <w:rPr>
          <w:rFonts w:ascii="Times New Roman" w:eastAsia="Times New Roman" w:hAnsi="Times New Roman" w:cs="Times New Roman"/>
          <w:color w:val="22272F"/>
          <w:sz w:val="32"/>
        </w:rPr>
        <w:t>2004</w:t>
      </w:r>
      <w:r w:rsidRPr="008073D0">
        <w:rPr>
          <w:rFonts w:ascii="Times New Roman" w:eastAsia="Times New Roman" w:hAnsi="Times New Roman" w:cs="Times New Roman"/>
          <w:color w:val="22272F"/>
          <w:sz w:val="32"/>
          <w:szCs w:val="32"/>
        </w:rPr>
        <w:t> г. N </w:t>
      </w:r>
      <w:r w:rsidRPr="008073D0">
        <w:rPr>
          <w:rFonts w:ascii="Times New Roman" w:eastAsia="Times New Roman" w:hAnsi="Times New Roman" w:cs="Times New Roman"/>
          <w:color w:val="22272F"/>
          <w:sz w:val="32"/>
        </w:rPr>
        <w:t>907</w:t>
      </w:r>
      <w:r w:rsidRPr="008073D0">
        <w:rPr>
          <w:rFonts w:ascii="Times New Roman" w:eastAsia="Times New Roman" w:hAnsi="Times New Roman" w:cs="Times New Roman"/>
          <w:color w:val="22272F"/>
          <w:sz w:val="32"/>
          <w:szCs w:val="32"/>
        </w:rPr>
        <w:br/>
        <w:t>"О социальной поддержке граждан, подвергшихся воздействию радиации вследствие катастрофы на Чернобыльской АЭС"</w:t>
      </w:r>
    </w:p>
    <w:p w:rsidR="008073D0" w:rsidRPr="008073D0" w:rsidRDefault="008073D0" w:rsidP="008073D0">
      <w:pPr>
        <w:pBdr>
          <w:bottom w:val="dashed" w:sz="6" w:space="0" w:color="auto"/>
        </w:pBdr>
        <w:shd w:val="clear" w:color="auto" w:fill="E1E2E2"/>
        <w:spacing w:line="240" w:lineRule="auto"/>
        <w:jc w:val="both"/>
        <w:outlineLvl w:val="3"/>
        <w:rPr>
          <w:rFonts w:ascii="Times New Roman" w:eastAsia="Times New Roman" w:hAnsi="Times New Roman" w:cs="Times New Roman"/>
          <w:color w:val="3272C0"/>
          <w:sz w:val="24"/>
          <w:szCs w:val="24"/>
        </w:rPr>
      </w:pPr>
      <w:r w:rsidRPr="008073D0">
        <w:rPr>
          <w:rFonts w:ascii="Times New Roman" w:eastAsia="Times New Roman" w:hAnsi="Times New Roman" w:cs="Times New Roman"/>
          <w:color w:val="3272C0"/>
          <w:sz w:val="24"/>
          <w:szCs w:val="24"/>
        </w:rPr>
        <w:t xml:space="preserve">С изменениями и дополнениями </w:t>
      </w:r>
      <w:proofErr w:type="gramStart"/>
      <w:r w:rsidRPr="008073D0">
        <w:rPr>
          <w:rFonts w:ascii="Times New Roman" w:eastAsia="Times New Roman" w:hAnsi="Times New Roman" w:cs="Times New Roman"/>
          <w:color w:val="3272C0"/>
          <w:sz w:val="24"/>
          <w:szCs w:val="24"/>
        </w:rPr>
        <w:t>от</w:t>
      </w:r>
      <w:proofErr w:type="gramEnd"/>
      <w:r w:rsidRPr="008073D0">
        <w:rPr>
          <w:rFonts w:ascii="Times New Roman" w:eastAsia="Times New Roman" w:hAnsi="Times New Roman" w:cs="Times New Roman"/>
          <w:color w:val="3272C0"/>
          <w:sz w:val="24"/>
          <w:szCs w:val="24"/>
        </w:rPr>
        <w:t>:</w:t>
      </w:r>
    </w:p>
    <w:p w:rsidR="008073D0" w:rsidRPr="008073D0" w:rsidRDefault="008073D0" w:rsidP="008073D0">
      <w:pPr>
        <w:shd w:val="clear" w:color="auto" w:fill="F0E9D3"/>
        <w:spacing w:after="0" w:line="240" w:lineRule="auto"/>
        <w:jc w:val="both"/>
        <w:rPr>
          <w:rFonts w:ascii="Times New Roman" w:eastAsia="Times New Roman" w:hAnsi="Times New Roman" w:cs="Times New Roman"/>
          <w:color w:val="464C55"/>
          <w:sz w:val="20"/>
          <w:szCs w:val="20"/>
        </w:rPr>
      </w:pPr>
      <w:r w:rsidRPr="008073D0">
        <w:rPr>
          <w:rFonts w:ascii="Times New Roman" w:eastAsia="Times New Roman" w:hAnsi="Times New Roman" w:cs="Times New Roman"/>
          <w:color w:val="464C55"/>
          <w:sz w:val="20"/>
          <w:szCs w:val="20"/>
        </w:rPr>
        <w:t xml:space="preserve">О проведении мероприятий по созданию Реестра получателей ежемесячной денежной компенсации </w:t>
      </w:r>
      <w:proofErr w:type="gramStart"/>
      <w:r w:rsidRPr="008073D0">
        <w:rPr>
          <w:rFonts w:ascii="Times New Roman" w:eastAsia="Times New Roman" w:hAnsi="Times New Roman" w:cs="Times New Roman"/>
          <w:color w:val="464C55"/>
          <w:sz w:val="20"/>
          <w:szCs w:val="20"/>
        </w:rPr>
        <w:t>см</w:t>
      </w:r>
      <w:proofErr w:type="gramEnd"/>
      <w:r w:rsidRPr="008073D0">
        <w:rPr>
          <w:rFonts w:ascii="Times New Roman" w:eastAsia="Times New Roman" w:hAnsi="Times New Roman" w:cs="Times New Roman"/>
          <w:color w:val="464C55"/>
          <w:sz w:val="20"/>
          <w:szCs w:val="20"/>
        </w:rPr>
        <w:t>. </w:t>
      </w:r>
      <w:hyperlink r:id="rId4" w:anchor="/document/12143259/entry/0" w:history="1">
        <w:r w:rsidRPr="008073D0">
          <w:rPr>
            <w:rFonts w:ascii="Times New Roman" w:eastAsia="Times New Roman" w:hAnsi="Times New Roman" w:cs="Times New Roman"/>
            <w:color w:val="3272C0"/>
            <w:sz w:val="20"/>
          </w:rPr>
          <w:t>приказ</w:t>
        </w:r>
      </w:hyperlink>
      <w:r w:rsidRPr="008073D0">
        <w:rPr>
          <w:rFonts w:ascii="Times New Roman" w:eastAsia="Times New Roman" w:hAnsi="Times New Roman" w:cs="Times New Roman"/>
          <w:color w:val="464C55"/>
          <w:sz w:val="20"/>
          <w:szCs w:val="20"/>
        </w:rPr>
        <w:t> Федеральной службы по труду и занятости от 7 октября 2005 г. N 325</w:t>
      </w:r>
    </w:p>
    <w:p w:rsidR="008073D0" w:rsidRPr="008073D0" w:rsidRDefault="008073D0" w:rsidP="008073D0">
      <w:pPr>
        <w:shd w:val="clear" w:color="auto" w:fill="F0E9D3"/>
        <w:spacing w:line="240" w:lineRule="auto"/>
        <w:jc w:val="both"/>
        <w:rPr>
          <w:rFonts w:ascii="Times New Roman" w:eastAsia="Times New Roman" w:hAnsi="Times New Roman" w:cs="Times New Roman"/>
          <w:color w:val="464C55"/>
          <w:sz w:val="20"/>
          <w:szCs w:val="20"/>
        </w:rPr>
      </w:pPr>
      <w:proofErr w:type="gramStart"/>
      <w:r w:rsidRPr="008073D0">
        <w:rPr>
          <w:rFonts w:ascii="Times New Roman" w:eastAsia="Times New Roman" w:hAnsi="Times New Roman" w:cs="Times New Roman"/>
          <w:color w:val="464C55"/>
          <w:sz w:val="20"/>
          <w:szCs w:val="20"/>
        </w:rPr>
        <w:t>О порядке предоставления мер социальной поддержки гражданам, подвергшимся воздействию радиации вследствие катастрофы на Чернобыльской АЭС и ядерных испытаний на Семипалатинском полигоне, в связи с исполнением ими трудовых обязанностей, а также выплаты пособия на погребение граждан, погибших (умерших) в связи с чернобыльской катастрофой см. также </w:t>
      </w:r>
      <w:hyperlink r:id="rId5" w:anchor="/document/190731/entry/0" w:history="1">
        <w:r w:rsidRPr="008073D0">
          <w:rPr>
            <w:rFonts w:ascii="Times New Roman" w:eastAsia="Times New Roman" w:hAnsi="Times New Roman" w:cs="Times New Roman"/>
            <w:color w:val="3272C0"/>
            <w:sz w:val="20"/>
          </w:rPr>
          <w:t>постановление</w:t>
        </w:r>
      </w:hyperlink>
      <w:r w:rsidRPr="008073D0">
        <w:rPr>
          <w:rFonts w:ascii="Times New Roman" w:eastAsia="Times New Roman" w:hAnsi="Times New Roman" w:cs="Times New Roman"/>
          <w:color w:val="464C55"/>
          <w:sz w:val="20"/>
          <w:szCs w:val="20"/>
        </w:rPr>
        <w:t> </w:t>
      </w:r>
      <w:r w:rsidRPr="008073D0">
        <w:rPr>
          <w:rFonts w:ascii="Times New Roman" w:eastAsia="Times New Roman" w:hAnsi="Times New Roman" w:cs="Times New Roman"/>
          <w:color w:val="464C55"/>
          <w:sz w:val="20"/>
        </w:rPr>
        <w:t>Правительства</w:t>
      </w:r>
      <w:r w:rsidRPr="008073D0">
        <w:rPr>
          <w:rFonts w:ascii="Times New Roman" w:eastAsia="Times New Roman" w:hAnsi="Times New Roman" w:cs="Times New Roman"/>
          <w:color w:val="464C55"/>
          <w:sz w:val="20"/>
          <w:szCs w:val="20"/>
        </w:rPr>
        <w:t> </w:t>
      </w:r>
      <w:r w:rsidRPr="008073D0">
        <w:rPr>
          <w:rFonts w:ascii="Times New Roman" w:eastAsia="Times New Roman" w:hAnsi="Times New Roman" w:cs="Times New Roman"/>
          <w:color w:val="464C55"/>
          <w:sz w:val="20"/>
        </w:rPr>
        <w:t>РФ</w:t>
      </w:r>
      <w:r w:rsidRPr="008073D0">
        <w:rPr>
          <w:rFonts w:ascii="Times New Roman" w:eastAsia="Times New Roman" w:hAnsi="Times New Roman" w:cs="Times New Roman"/>
          <w:color w:val="464C55"/>
          <w:sz w:val="20"/>
          <w:szCs w:val="20"/>
        </w:rPr>
        <w:t> от 3 марта 2007 г. N 136</w:t>
      </w:r>
      <w:proofErr w:type="gramEnd"/>
    </w:p>
    <w:p w:rsidR="008073D0" w:rsidRPr="008073D0" w:rsidRDefault="008073D0" w:rsidP="008073D0">
      <w:pPr>
        <w:spacing w:before="100" w:beforeAutospacing="1" w:after="100" w:afterAutospacing="1" w:line="240" w:lineRule="auto"/>
        <w:jc w:val="both"/>
        <w:rPr>
          <w:rFonts w:ascii="Times New Roman" w:eastAsia="Times New Roman" w:hAnsi="Times New Roman" w:cs="Times New Roman"/>
          <w:color w:val="22272F"/>
          <w:sz w:val="23"/>
          <w:szCs w:val="23"/>
        </w:rPr>
      </w:pPr>
      <w:r w:rsidRPr="008073D0">
        <w:rPr>
          <w:rFonts w:ascii="Times New Roman" w:eastAsia="Times New Roman" w:hAnsi="Times New Roman" w:cs="Times New Roman"/>
          <w:color w:val="22272F"/>
          <w:sz w:val="23"/>
          <w:szCs w:val="23"/>
        </w:rPr>
        <w:t>В целях реализации </w:t>
      </w:r>
      <w:hyperlink r:id="rId6" w:anchor="/document/185213/entry/14" w:history="1">
        <w:r w:rsidRPr="008073D0">
          <w:rPr>
            <w:rFonts w:ascii="Times New Roman" w:eastAsia="Times New Roman" w:hAnsi="Times New Roman" w:cs="Times New Roman"/>
            <w:color w:val="3272C0"/>
            <w:sz w:val="23"/>
          </w:rPr>
          <w:t>Закона</w:t>
        </w:r>
      </w:hyperlink>
      <w:r w:rsidRPr="008073D0">
        <w:rPr>
          <w:rFonts w:ascii="Times New Roman" w:eastAsia="Times New Roman" w:hAnsi="Times New Roman" w:cs="Times New Roman"/>
          <w:color w:val="22272F"/>
          <w:sz w:val="23"/>
          <w:szCs w:val="23"/>
        </w:rPr>
        <w:t> Российской Федерации "О социальной защите граждан, подвергшихся воздействию радиации вследствие катастрофы на Чернобыльской АЭС" Правительство Российской Федерации постановляет:</w:t>
      </w:r>
    </w:p>
    <w:p w:rsidR="008073D0" w:rsidRPr="008073D0" w:rsidRDefault="008073D0" w:rsidP="008073D0">
      <w:pPr>
        <w:shd w:val="clear" w:color="auto" w:fill="F0E9D3"/>
        <w:spacing w:after="0" w:line="240" w:lineRule="auto"/>
        <w:jc w:val="both"/>
        <w:rPr>
          <w:rFonts w:ascii="Times New Roman" w:eastAsia="Times New Roman" w:hAnsi="Times New Roman" w:cs="Times New Roman"/>
          <w:color w:val="464C55"/>
          <w:sz w:val="20"/>
          <w:szCs w:val="20"/>
        </w:rPr>
      </w:pPr>
      <w:hyperlink r:id="rId7" w:anchor="/document/70835600/entry/10571" w:history="1">
        <w:r w:rsidRPr="008073D0">
          <w:rPr>
            <w:rFonts w:ascii="Times New Roman" w:eastAsia="Times New Roman" w:hAnsi="Times New Roman" w:cs="Times New Roman"/>
            <w:color w:val="3272C0"/>
            <w:sz w:val="20"/>
          </w:rPr>
          <w:t>Постановлением</w:t>
        </w:r>
      </w:hyperlink>
      <w:r w:rsidRPr="008073D0">
        <w:rPr>
          <w:rFonts w:ascii="Times New Roman" w:eastAsia="Times New Roman" w:hAnsi="Times New Roman" w:cs="Times New Roman"/>
          <w:color w:val="464C55"/>
          <w:sz w:val="20"/>
          <w:szCs w:val="20"/>
        </w:rPr>
        <w:t> </w:t>
      </w:r>
      <w:r w:rsidRPr="008073D0">
        <w:rPr>
          <w:rFonts w:ascii="Times New Roman" w:eastAsia="Times New Roman" w:hAnsi="Times New Roman" w:cs="Times New Roman"/>
          <w:color w:val="464C55"/>
          <w:sz w:val="20"/>
        </w:rPr>
        <w:t>Правительства</w:t>
      </w:r>
      <w:r w:rsidRPr="008073D0">
        <w:rPr>
          <w:rFonts w:ascii="Times New Roman" w:eastAsia="Times New Roman" w:hAnsi="Times New Roman" w:cs="Times New Roman"/>
          <w:color w:val="464C55"/>
          <w:sz w:val="20"/>
          <w:szCs w:val="20"/>
        </w:rPr>
        <w:t> </w:t>
      </w:r>
      <w:r w:rsidRPr="008073D0">
        <w:rPr>
          <w:rFonts w:ascii="Times New Roman" w:eastAsia="Times New Roman" w:hAnsi="Times New Roman" w:cs="Times New Roman"/>
          <w:color w:val="464C55"/>
          <w:sz w:val="20"/>
        </w:rPr>
        <w:t>РФ</w:t>
      </w:r>
      <w:r w:rsidRPr="008073D0">
        <w:rPr>
          <w:rFonts w:ascii="Times New Roman" w:eastAsia="Times New Roman" w:hAnsi="Times New Roman" w:cs="Times New Roman"/>
          <w:color w:val="464C55"/>
          <w:sz w:val="20"/>
          <w:szCs w:val="20"/>
        </w:rPr>
        <w:t> от 24 декабря 2014 г. N 1469 в пункт 1 внесены изменения</w:t>
      </w:r>
    </w:p>
    <w:p w:rsidR="008073D0" w:rsidRPr="008073D0" w:rsidRDefault="008073D0" w:rsidP="008073D0">
      <w:pPr>
        <w:shd w:val="clear" w:color="auto" w:fill="F0E9D3"/>
        <w:spacing w:line="240" w:lineRule="auto"/>
        <w:jc w:val="both"/>
        <w:rPr>
          <w:rFonts w:ascii="Times New Roman" w:eastAsia="Times New Roman" w:hAnsi="Times New Roman" w:cs="Times New Roman"/>
          <w:color w:val="464C55"/>
          <w:sz w:val="20"/>
          <w:szCs w:val="20"/>
        </w:rPr>
      </w:pPr>
      <w:hyperlink r:id="rId8" w:anchor="/document/57506011/entry/1" w:history="1">
        <w:r w:rsidRPr="008073D0">
          <w:rPr>
            <w:rFonts w:ascii="Times New Roman" w:eastAsia="Times New Roman" w:hAnsi="Times New Roman" w:cs="Times New Roman"/>
            <w:color w:val="3272C0"/>
            <w:sz w:val="20"/>
          </w:rPr>
          <w:t>См. текст пункта в предыдущей редакции</w:t>
        </w:r>
      </w:hyperlink>
    </w:p>
    <w:p w:rsidR="008073D0" w:rsidRPr="008073D0" w:rsidRDefault="008073D0" w:rsidP="008073D0">
      <w:pPr>
        <w:spacing w:before="100" w:beforeAutospacing="1" w:after="100" w:afterAutospacing="1" w:line="240" w:lineRule="auto"/>
        <w:jc w:val="both"/>
        <w:rPr>
          <w:rFonts w:ascii="Times New Roman" w:eastAsia="Times New Roman" w:hAnsi="Times New Roman" w:cs="Times New Roman"/>
          <w:color w:val="22272F"/>
          <w:sz w:val="23"/>
          <w:szCs w:val="23"/>
        </w:rPr>
      </w:pPr>
      <w:r w:rsidRPr="008073D0">
        <w:rPr>
          <w:rFonts w:ascii="Times New Roman" w:eastAsia="Times New Roman" w:hAnsi="Times New Roman" w:cs="Times New Roman"/>
          <w:color w:val="22272F"/>
          <w:sz w:val="23"/>
          <w:szCs w:val="23"/>
        </w:rPr>
        <w:t>1. Утвердить прилагаемые:</w:t>
      </w:r>
    </w:p>
    <w:p w:rsidR="008073D0" w:rsidRPr="008073D0" w:rsidRDefault="008073D0" w:rsidP="008073D0">
      <w:pPr>
        <w:spacing w:before="100" w:beforeAutospacing="1" w:after="100" w:afterAutospacing="1" w:line="240" w:lineRule="auto"/>
        <w:jc w:val="both"/>
        <w:rPr>
          <w:rFonts w:ascii="Times New Roman" w:eastAsia="Times New Roman" w:hAnsi="Times New Roman" w:cs="Times New Roman"/>
          <w:color w:val="22272F"/>
          <w:sz w:val="23"/>
          <w:szCs w:val="23"/>
        </w:rPr>
      </w:pPr>
      <w:hyperlink r:id="rId9" w:anchor="/document/12138441/entry/1000" w:history="1">
        <w:r w:rsidRPr="008073D0">
          <w:rPr>
            <w:rFonts w:ascii="Times New Roman" w:eastAsia="Times New Roman" w:hAnsi="Times New Roman" w:cs="Times New Roman"/>
            <w:color w:val="3272C0"/>
            <w:sz w:val="23"/>
          </w:rPr>
          <w:t>Правила</w:t>
        </w:r>
      </w:hyperlink>
      <w:r w:rsidRPr="008073D0">
        <w:rPr>
          <w:rFonts w:ascii="Times New Roman" w:eastAsia="Times New Roman" w:hAnsi="Times New Roman" w:cs="Times New Roman"/>
          <w:color w:val="22272F"/>
          <w:sz w:val="23"/>
          <w:szCs w:val="23"/>
        </w:rPr>
        <w:t> предоставления ежемесячной денежной компенсации на питание детей в дошкольных образовательных организациях (специализированных детских учреждениях лечебного и санаторного типа), а также обучающихся в общеобразовательных организациях и профессиональных образовательных организациях;</w:t>
      </w:r>
    </w:p>
    <w:p w:rsidR="008073D0" w:rsidRPr="008073D0" w:rsidRDefault="008073D0" w:rsidP="008073D0">
      <w:pPr>
        <w:spacing w:before="100" w:beforeAutospacing="1" w:after="100" w:afterAutospacing="1" w:line="240" w:lineRule="auto"/>
        <w:jc w:val="both"/>
        <w:rPr>
          <w:rFonts w:ascii="Times New Roman" w:eastAsia="Times New Roman" w:hAnsi="Times New Roman" w:cs="Times New Roman"/>
          <w:color w:val="22272F"/>
          <w:sz w:val="23"/>
          <w:szCs w:val="23"/>
        </w:rPr>
      </w:pPr>
      <w:hyperlink r:id="rId10" w:anchor="/document/12138441/entry/2000" w:history="1">
        <w:r w:rsidRPr="008073D0">
          <w:rPr>
            <w:rFonts w:ascii="Times New Roman" w:eastAsia="Times New Roman" w:hAnsi="Times New Roman" w:cs="Times New Roman"/>
            <w:color w:val="3272C0"/>
            <w:sz w:val="23"/>
          </w:rPr>
          <w:t>Правила</w:t>
        </w:r>
      </w:hyperlink>
      <w:r w:rsidRPr="008073D0">
        <w:rPr>
          <w:rFonts w:ascii="Times New Roman" w:eastAsia="Times New Roman" w:hAnsi="Times New Roman" w:cs="Times New Roman"/>
          <w:color w:val="22272F"/>
          <w:sz w:val="23"/>
          <w:szCs w:val="23"/>
        </w:rPr>
        <w:t> предоставления ежемесячной денежной компенсации на приобретение продовольственных товаров гражданам, подвергшимся воздействию радиации вследствие катастрофы на Чернобыльской АЭС;</w:t>
      </w:r>
    </w:p>
    <w:p w:rsidR="008073D0" w:rsidRPr="008073D0" w:rsidRDefault="008073D0" w:rsidP="008073D0">
      <w:pPr>
        <w:spacing w:before="100" w:beforeAutospacing="1" w:after="100" w:afterAutospacing="1" w:line="240" w:lineRule="auto"/>
        <w:jc w:val="both"/>
        <w:rPr>
          <w:rFonts w:ascii="Times New Roman" w:eastAsia="Times New Roman" w:hAnsi="Times New Roman" w:cs="Times New Roman"/>
          <w:color w:val="22272F"/>
          <w:sz w:val="23"/>
          <w:szCs w:val="23"/>
        </w:rPr>
      </w:pPr>
      <w:hyperlink r:id="rId11" w:anchor="/document/12138441/entry/3000" w:history="1">
        <w:r w:rsidRPr="008073D0">
          <w:rPr>
            <w:rFonts w:ascii="Times New Roman" w:eastAsia="Times New Roman" w:hAnsi="Times New Roman" w:cs="Times New Roman"/>
            <w:color w:val="3272C0"/>
            <w:sz w:val="23"/>
          </w:rPr>
          <w:t>Правила</w:t>
        </w:r>
      </w:hyperlink>
      <w:r w:rsidRPr="008073D0">
        <w:rPr>
          <w:rFonts w:ascii="Times New Roman" w:eastAsia="Times New Roman" w:hAnsi="Times New Roman" w:cs="Times New Roman"/>
          <w:color w:val="22272F"/>
          <w:sz w:val="23"/>
          <w:szCs w:val="23"/>
        </w:rPr>
        <w:t> предоставления гражданам, эвакуированным из зоны отчуждения и переселенным (переселяемым) из зоны отселения, единовременного пособия в связи с переездом на новое место жительства и компенсации стоимости проезда, а также расходов по перевозке имущества;</w:t>
      </w:r>
    </w:p>
    <w:p w:rsidR="008073D0" w:rsidRPr="008073D0" w:rsidRDefault="008073D0" w:rsidP="008073D0">
      <w:pPr>
        <w:spacing w:before="100" w:beforeAutospacing="1" w:after="100" w:afterAutospacing="1" w:line="240" w:lineRule="auto"/>
        <w:jc w:val="both"/>
        <w:rPr>
          <w:rFonts w:ascii="Times New Roman" w:eastAsia="Times New Roman" w:hAnsi="Times New Roman" w:cs="Times New Roman"/>
          <w:color w:val="22272F"/>
          <w:sz w:val="23"/>
          <w:szCs w:val="23"/>
        </w:rPr>
      </w:pPr>
      <w:hyperlink r:id="rId12" w:anchor="/document/12138441/entry/4000" w:history="1">
        <w:r w:rsidRPr="008073D0">
          <w:rPr>
            <w:rFonts w:ascii="Times New Roman" w:eastAsia="Times New Roman" w:hAnsi="Times New Roman" w:cs="Times New Roman"/>
            <w:color w:val="3272C0"/>
            <w:sz w:val="23"/>
          </w:rPr>
          <w:t>Правила</w:t>
        </w:r>
      </w:hyperlink>
      <w:r w:rsidRPr="008073D0">
        <w:rPr>
          <w:rFonts w:ascii="Times New Roman" w:eastAsia="Times New Roman" w:hAnsi="Times New Roman" w:cs="Times New Roman"/>
          <w:color w:val="22272F"/>
          <w:sz w:val="23"/>
          <w:szCs w:val="23"/>
        </w:rPr>
        <w:t> предоставления гражданам компенсаций за вред, нанесенный здоровью вследствие чернобыльской катастрофы, компенсации на оздоровление, а также компенсаций семьям за потерю кормильца;</w:t>
      </w:r>
    </w:p>
    <w:p w:rsidR="008073D0" w:rsidRPr="008073D0" w:rsidRDefault="008073D0" w:rsidP="008073D0">
      <w:pPr>
        <w:spacing w:before="100" w:beforeAutospacing="1" w:after="100" w:afterAutospacing="1" w:line="240" w:lineRule="auto"/>
        <w:jc w:val="both"/>
        <w:rPr>
          <w:rFonts w:ascii="Times New Roman" w:eastAsia="Times New Roman" w:hAnsi="Times New Roman" w:cs="Times New Roman"/>
          <w:color w:val="22272F"/>
          <w:sz w:val="23"/>
          <w:szCs w:val="23"/>
        </w:rPr>
      </w:pPr>
      <w:hyperlink r:id="rId13" w:anchor="/document/12138441/entry/5000" w:history="1">
        <w:r w:rsidRPr="008073D0">
          <w:rPr>
            <w:rFonts w:ascii="Times New Roman" w:eastAsia="Times New Roman" w:hAnsi="Times New Roman" w:cs="Times New Roman"/>
            <w:color w:val="3272C0"/>
            <w:sz w:val="23"/>
          </w:rPr>
          <w:t>Правила</w:t>
        </w:r>
      </w:hyperlink>
      <w:r w:rsidRPr="008073D0">
        <w:rPr>
          <w:rFonts w:ascii="Times New Roman" w:eastAsia="Times New Roman" w:hAnsi="Times New Roman" w:cs="Times New Roman"/>
          <w:color w:val="22272F"/>
          <w:sz w:val="23"/>
          <w:szCs w:val="23"/>
        </w:rPr>
        <w:t> предоставления ежемесячной денежной компенсации гражданам в зависимости от времени проживания (работы) на территориях зон радиоактивного загрязнения вследствие катастрофы на Чернобыльской АЭС;</w:t>
      </w:r>
    </w:p>
    <w:p w:rsidR="008073D0" w:rsidRPr="008073D0" w:rsidRDefault="008073D0" w:rsidP="008073D0">
      <w:pPr>
        <w:spacing w:before="100" w:beforeAutospacing="1" w:after="100" w:afterAutospacing="1" w:line="240" w:lineRule="auto"/>
        <w:jc w:val="both"/>
        <w:rPr>
          <w:rFonts w:ascii="Times New Roman" w:eastAsia="Times New Roman" w:hAnsi="Times New Roman" w:cs="Times New Roman"/>
          <w:color w:val="22272F"/>
          <w:sz w:val="23"/>
          <w:szCs w:val="23"/>
        </w:rPr>
      </w:pPr>
      <w:hyperlink r:id="rId14" w:anchor="/document/12138441/entry/6000" w:history="1">
        <w:r w:rsidRPr="008073D0">
          <w:rPr>
            <w:rFonts w:ascii="Times New Roman" w:eastAsia="Times New Roman" w:hAnsi="Times New Roman" w:cs="Times New Roman"/>
            <w:color w:val="3272C0"/>
            <w:sz w:val="23"/>
          </w:rPr>
          <w:t>Правила</w:t>
        </w:r>
      </w:hyperlink>
      <w:r w:rsidRPr="008073D0">
        <w:rPr>
          <w:rFonts w:ascii="Times New Roman" w:eastAsia="Times New Roman" w:hAnsi="Times New Roman" w:cs="Times New Roman"/>
          <w:color w:val="22272F"/>
          <w:sz w:val="23"/>
          <w:szCs w:val="23"/>
        </w:rPr>
        <w:t> предоставления ежемесячной компенсации на питание с молочной кухни для детей до 3 лет, постоянно проживающих на территориях зон радиоактивного загрязнения вследствие катастрофы на Чернобыльской АЭС.</w:t>
      </w:r>
    </w:p>
    <w:p w:rsidR="008073D0" w:rsidRPr="008073D0" w:rsidRDefault="008073D0" w:rsidP="008073D0">
      <w:pPr>
        <w:shd w:val="clear" w:color="auto" w:fill="F0E9D3"/>
        <w:spacing w:after="0" w:line="240" w:lineRule="auto"/>
        <w:jc w:val="both"/>
        <w:rPr>
          <w:rFonts w:ascii="Times New Roman" w:eastAsia="Times New Roman" w:hAnsi="Times New Roman" w:cs="Times New Roman"/>
          <w:color w:val="464C55"/>
          <w:sz w:val="20"/>
          <w:szCs w:val="20"/>
        </w:rPr>
      </w:pPr>
      <w:hyperlink r:id="rId15" w:anchor="/document/70884528/entry/1052" w:history="1">
        <w:r w:rsidRPr="008073D0">
          <w:rPr>
            <w:rFonts w:ascii="Times New Roman" w:eastAsia="Times New Roman" w:hAnsi="Times New Roman" w:cs="Times New Roman"/>
            <w:color w:val="3272C0"/>
            <w:sz w:val="20"/>
          </w:rPr>
          <w:t>Постановлением</w:t>
        </w:r>
      </w:hyperlink>
      <w:r w:rsidRPr="008073D0">
        <w:rPr>
          <w:rFonts w:ascii="Times New Roman" w:eastAsia="Times New Roman" w:hAnsi="Times New Roman" w:cs="Times New Roman"/>
          <w:color w:val="464C55"/>
          <w:sz w:val="20"/>
          <w:szCs w:val="20"/>
        </w:rPr>
        <w:t> </w:t>
      </w:r>
      <w:r w:rsidRPr="008073D0">
        <w:rPr>
          <w:rFonts w:ascii="Times New Roman" w:eastAsia="Times New Roman" w:hAnsi="Times New Roman" w:cs="Times New Roman"/>
          <w:color w:val="464C55"/>
          <w:sz w:val="20"/>
        </w:rPr>
        <w:t>Правительства</w:t>
      </w:r>
      <w:r w:rsidRPr="008073D0">
        <w:rPr>
          <w:rFonts w:ascii="Times New Roman" w:eastAsia="Times New Roman" w:hAnsi="Times New Roman" w:cs="Times New Roman"/>
          <w:color w:val="464C55"/>
          <w:sz w:val="20"/>
          <w:szCs w:val="20"/>
        </w:rPr>
        <w:t> </w:t>
      </w:r>
      <w:r w:rsidRPr="008073D0">
        <w:rPr>
          <w:rFonts w:ascii="Times New Roman" w:eastAsia="Times New Roman" w:hAnsi="Times New Roman" w:cs="Times New Roman"/>
          <w:color w:val="464C55"/>
          <w:sz w:val="20"/>
        </w:rPr>
        <w:t>РФ</w:t>
      </w:r>
      <w:r w:rsidRPr="008073D0">
        <w:rPr>
          <w:rFonts w:ascii="Times New Roman" w:eastAsia="Times New Roman" w:hAnsi="Times New Roman" w:cs="Times New Roman"/>
          <w:color w:val="464C55"/>
          <w:sz w:val="20"/>
          <w:szCs w:val="20"/>
        </w:rPr>
        <w:t> от 4 марта 2015 г. N 190 в пункт 2 внесены изменения, </w:t>
      </w:r>
      <w:hyperlink r:id="rId16" w:anchor="/document/70884528/entry/3" w:history="1">
        <w:r w:rsidRPr="008073D0">
          <w:rPr>
            <w:rFonts w:ascii="Times New Roman" w:eastAsia="Times New Roman" w:hAnsi="Times New Roman" w:cs="Times New Roman"/>
            <w:color w:val="3272C0"/>
            <w:sz w:val="20"/>
          </w:rPr>
          <w:t>распространяющиеся</w:t>
        </w:r>
      </w:hyperlink>
      <w:r w:rsidRPr="008073D0">
        <w:rPr>
          <w:rFonts w:ascii="Times New Roman" w:eastAsia="Times New Roman" w:hAnsi="Times New Roman" w:cs="Times New Roman"/>
          <w:color w:val="464C55"/>
          <w:sz w:val="20"/>
          <w:szCs w:val="20"/>
        </w:rPr>
        <w:t> на правоотношения, возникшие с 1 января 2015 г.</w:t>
      </w:r>
    </w:p>
    <w:p w:rsidR="008073D0" w:rsidRPr="008073D0" w:rsidRDefault="008073D0" w:rsidP="008073D0">
      <w:pPr>
        <w:shd w:val="clear" w:color="auto" w:fill="F0E9D3"/>
        <w:spacing w:line="240" w:lineRule="auto"/>
        <w:jc w:val="both"/>
        <w:rPr>
          <w:rFonts w:ascii="Times New Roman" w:eastAsia="Times New Roman" w:hAnsi="Times New Roman" w:cs="Times New Roman"/>
          <w:color w:val="464C55"/>
          <w:sz w:val="20"/>
          <w:szCs w:val="20"/>
        </w:rPr>
      </w:pPr>
      <w:hyperlink r:id="rId17" w:anchor="/document/57503585/entry/2" w:history="1">
        <w:r w:rsidRPr="008073D0">
          <w:rPr>
            <w:rFonts w:ascii="Times New Roman" w:eastAsia="Times New Roman" w:hAnsi="Times New Roman" w:cs="Times New Roman"/>
            <w:color w:val="3272C0"/>
            <w:sz w:val="20"/>
          </w:rPr>
          <w:t>См. текст пункта в предыдущей редакции</w:t>
        </w:r>
      </w:hyperlink>
    </w:p>
    <w:p w:rsidR="008073D0" w:rsidRPr="008073D0" w:rsidRDefault="008073D0" w:rsidP="008073D0">
      <w:pPr>
        <w:spacing w:before="100" w:beforeAutospacing="1" w:after="100" w:afterAutospacing="1" w:line="240" w:lineRule="auto"/>
        <w:jc w:val="both"/>
        <w:rPr>
          <w:rFonts w:ascii="Times New Roman" w:eastAsia="Times New Roman" w:hAnsi="Times New Roman" w:cs="Times New Roman"/>
          <w:color w:val="22272F"/>
          <w:sz w:val="23"/>
          <w:szCs w:val="23"/>
        </w:rPr>
      </w:pPr>
      <w:r w:rsidRPr="008073D0">
        <w:rPr>
          <w:rFonts w:ascii="Times New Roman" w:eastAsia="Times New Roman" w:hAnsi="Times New Roman" w:cs="Times New Roman"/>
          <w:color w:val="22272F"/>
          <w:sz w:val="23"/>
          <w:szCs w:val="23"/>
        </w:rPr>
        <w:t>2. Установить, что:</w:t>
      </w:r>
    </w:p>
    <w:p w:rsidR="008073D0" w:rsidRPr="008073D0" w:rsidRDefault="008073D0" w:rsidP="008073D0">
      <w:pPr>
        <w:shd w:val="clear" w:color="auto" w:fill="F0E9D3"/>
        <w:spacing w:line="240" w:lineRule="auto"/>
        <w:jc w:val="both"/>
        <w:rPr>
          <w:rFonts w:ascii="Times New Roman" w:eastAsia="Times New Roman" w:hAnsi="Times New Roman" w:cs="Times New Roman"/>
          <w:color w:val="464C55"/>
          <w:sz w:val="20"/>
          <w:szCs w:val="20"/>
        </w:rPr>
      </w:pPr>
      <w:hyperlink r:id="rId18" w:anchor="/document/1787832/entry/0" w:history="1">
        <w:r w:rsidRPr="008073D0">
          <w:rPr>
            <w:rFonts w:ascii="Times New Roman" w:eastAsia="Times New Roman" w:hAnsi="Times New Roman" w:cs="Times New Roman"/>
            <w:color w:val="3272C0"/>
            <w:sz w:val="20"/>
          </w:rPr>
          <w:t>Решением</w:t>
        </w:r>
      </w:hyperlink>
      <w:r w:rsidRPr="008073D0">
        <w:rPr>
          <w:rFonts w:ascii="Times New Roman" w:eastAsia="Times New Roman" w:hAnsi="Times New Roman" w:cs="Times New Roman"/>
          <w:color w:val="464C55"/>
          <w:sz w:val="20"/>
          <w:szCs w:val="20"/>
        </w:rPr>
        <w:t> Верховного Суда </w:t>
      </w:r>
      <w:r w:rsidRPr="008073D0">
        <w:rPr>
          <w:rFonts w:ascii="Times New Roman" w:eastAsia="Times New Roman" w:hAnsi="Times New Roman" w:cs="Times New Roman"/>
          <w:color w:val="464C55"/>
          <w:sz w:val="20"/>
        </w:rPr>
        <w:t>РФ</w:t>
      </w:r>
      <w:r w:rsidRPr="008073D0">
        <w:rPr>
          <w:rFonts w:ascii="Times New Roman" w:eastAsia="Times New Roman" w:hAnsi="Times New Roman" w:cs="Times New Roman"/>
          <w:color w:val="464C55"/>
          <w:sz w:val="20"/>
          <w:szCs w:val="20"/>
        </w:rPr>
        <w:t> от 28 мая 2008 г. N ГКПИ08-1025 абзац второй пункта 2 настоящего постановления признан не противоречащим действующему законодательству</w:t>
      </w:r>
    </w:p>
    <w:p w:rsidR="008073D0" w:rsidRPr="008073D0" w:rsidRDefault="008073D0" w:rsidP="008073D0">
      <w:pPr>
        <w:spacing w:before="100" w:beforeAutospacing="1" w:after="100" w:afterAutospacing="1" w:line="240" w:lineRule="auto"/>
        <w:jc w:val="both"/>
        <w:rPr>
          <w:rFonts w:ascii="Times New Roman" w:eastAsia="Times New Roman" w:hAnsi="Times New Roman" w:cs="Times New Roman"/>
          <w:color w:val="22272F"/>
          <w:sz w:val="23"/>
          <w:szCs w:val="23"/>
        </w:rPr>
      </w:pPr>
      <w:r w:rsidRPr="008073D0">
        <w:rPr>
          <w:rFonts w:ascii="Times New Roman" w:eastAsia="Times New Roman" w:hAnsi="Times New Roman" w:cs="Times New Roman"/>
          <w:color w:val="22272F"/>
          <w:sz w:val="23"/>
          <w:szCs w:val="23"/>
        </w:rPr>
        <w:lastRenderedPageBreak/>
        <w:t>финансовое обеспечение расходных обязательств Российской Федерации по предоставлению мер социальной поддержки гражданам, подвергшимся воздействию радиации вследствие катастрофы на Чернобыльской АЭС, осуществляется в пределах средств, предусмотренных на эти цели в федеральном бюджете на соответствующий год Федеральной службе по труду и занятости;</w:t>
      </w:r>
    </w:p>
    <w:p w:rsidR="008073D0" w:rsidRPr="008073D0" w:rsidRDefault="008073D0" w:rsidP="008073D0">
      <w:pPr>
        <w:spacing w:before="100" w:beforeAutospacing="1" w:after="100" w:afterAutospacing="1" w:line="240" w:lineRule="auto"/>
        <w:jc w:val="both"/>
        <w:rPr>
          <w:rFonts w:ascii="Times New Roman" w:eastAsia="Times New Roman" w:hAnsi="Times New Roman" w:cs="Times New Roman"/>
          <w:color w:val="22272F"/>
          <w:sz w:val="23"/>
          <w:szCs w:val="23"/>
        </w:rPr>
      </w:pPr>
      <w:r w:rsidRPr="008073D0">
        <w:rPr>
          <w:rFonts w:ascii="Times New Roman" w:eastAsia="Times New Roman" w:hAnsi="Times New Roman" w:cs="Times New Roman"/>
          <w:color w:val="22272F"/>
          <w:sz w:val="23"/>
          <w:szCs w:val="23"/>
        </w:rPr>
        <w:t>абзац третий </w:t>
      </w:r>
      <w:hyperlink r:id="rId19" w:anchor="/document/70884528/entry/1522" w:history="1">
        <w:r w:rsidRPr="008073D0">
          <w:rPr>
            <w:rFonts w:ascii="Times New Roman" w:eastAsia="Times New Roman" w:hAnsi="Times New Roman" w:cs="Times New Roman"/>
            <w:color w:val="3272C0"/>
            <w:sz w:val="23"/>
          </w:rPr>
          <w:t>утратил силу</w:t>
        </w:r>
      </w:hyperlink>
      <w:r w:rsidRPr="008073D0">
        <w:rPr>
          <w:rFonts w:ascii="Times New Roman" w:eastAsia="Times New Roman" w:hAnsi="Times New Roman" w:cs="Times New Roman"/>
          <w:color w:val="22272F"/>
          <w:sz w:val="23"/>
          <w:szCs w:val="23"/>
        </w:rPr>
        <w:t> с 1 января 2015 г.</w:t>
      </w:r>
    </w:p>
    <w:p w:rsidR="008073D0" w:rsidRPr="008073D0" w:rsidRDefault="008073D0" w:rsidP="008073D0">
      <w:pPr>
        <w:shd w:val="clear" w:color="auto" w:fill="F0E9D3"/>
        <w:spacing w:line="240" w:lineRule="auto"/>
        <w:jc w:val="both"/>
        <w:rPr>
          <w:rFonts w:ascii="Times New Roman" w:eastAsia="Times New Roman" w:hAnsi="Times New Roman" w:cs="Times New Roman"/>
          <w:color w:val="464C55"/>
          <w:sz w:val="20"/>
          <w:szCs w:val="20"/>
        </w:rPr>
      </w:pPr>
      <w:r w:rsidRPr="008073D0">
        <w:rPr>
          <w:rFonts w:ascii="Times New Roman" w:eastAsia="Times New Roman" w:hAnsi="Times New Roman" w:cs="Times New Roman"/>
          <w:color w:val="464C55"/>
          <w:sz w:val="20"/>
          <w:szCs w:val="20"/>
        </w:rPr>
        <w:t>См. текст </w:t>
      </w:r>
      <w:hyperlink r:id="rId20" w:anchor="/document/57503585/entry/23" w:history="1">
        <w:r w:rsidRPr="008073D0">
          <w:rPr>
            <w:rFonts w:ascii="Times New Roman" w:eastAsia="Times New Roman" w:hAnsi="Times New Roman" w:cs="Times New Roman"/>
            <w:color w:val="3272C0"/>
            <w:sz w:val="20"/>
          </w:rPr>
          <w:t>абзаца третьего пункта 2</w:t>
        </w:r>
      </w:hyperlink>
    </w:p>
    <w:p w:rsidR="008073D0" w:rsidRPr="008073D0" w:rsidRDefault="008073D0" w:rsidP="008073D0">
      <w:pPr>
        <w:spacing w:before="100" w:beforeAutospacing="1" w:after="100" w:afterAutospacing="1" w:line="240" w:lineRule="auto"/>
        <w:jc w:val="both"/>
        <w:rPr>
          <w:rFonts w:ascii="Times New Roman" w:eastAsia="Times New Roman" w:hAnsi="Times New Roman" w:cs="Times New Roman"/>
          <w:color w:val="22272F"/>
          <w:sz w:val="23"/>
          <w:szCs w:val="23"/>
        </w:rPr>
      </w:pPr>
      <w:r w:rsidRPr="008073D0">
        <w:rPr>
          <w:rFonts w:ascii="Times New Roman" w:eastAsia="Times New Roman" w:hAnsi="Times New Roman" w:cs="Times New Roman"/>
          <w:color w:val="22272F"/>
          <w:sz w:val="23"/>
          <w:szCs w:val="23"/>
        </w:rPr>
        <w:t>3. </w:t>
      </w:r>
      <w:proofErr w:type="gramStart"/>
      <w:r w:rsidRPr="008073D0">
        <w:rPr>
          <w:rFonts w:ascii="Times New Roman" w:eastAsia="Times New Roman" w:hAnsi="Times New Roman" w:cs="Times New Roman"/>
          <w:color w:val="22272F"/>
          <w:sz w:val="23"/>
          <w:szCs w:val="23"/>
        </w:rPr>
        <w:t>Ответственность за достоверность представленной информации о потребности в бюджетных ассигнованиях для реализации мер социальной поддержки граждан, подвергшихся воздействию радиации вследствие катастрофы на Чернобыльской АЭС, возлагается на орган в сфере социальной защиты населения, уполномоченный органом государственной власти субъекта Российской Федерации в соответствии с законодательством субъекта Российской Федерации.</w:t>
      </w:r>
      <w:proofErr w:type="gramEnd"/>
    </w:p>
    <w:p w:rsidR="008073D0" w:rsidRPr="008073D0" w:rsidRDefault="008073D0" w:rsidP="008073D0">
      <w:pPr>
        <w:shd w:val="clear" w:color="auto" w:fill="F0E9D3"/>
        <w:spacing w:after="0" w:line="240" w:lineRule="auto"/>
        <w:jc w:val="both"/>
        <w:rPr>
          <w:rFonts w:ascii="Times New Roman" w:eastAsia="Times New Roman" w:hAnsi="Times New Roman" w:cs="Times New Roman"/>
          <w:color w:val="464C55"/>
          <w:sz w:val="20"/>
          <w:szCs w:val="20"/>
        </w:rPr>
      </w:pPr>
      <w:hyperlink r:id="rId21" w:anchor="/document/70884528/entry/1053" w:history="1">
        <w:r w:rsidRPr="008073D0">
          <w:rPr>
            <w:rFonts w:ascii="Times New Roman" w:eastAsia="Times New Roman" w:hAnsi="Times New Roman" w:cs="Times New Roman"/>
            <w:color w:val="3272C0"/>
            <w:sz w:val="20"/>
          </w:rPr>
          <w:t>Постановлением</w:t>
        </w:r>
      </w:hyperlink>
      <w:r w:rsidRPr="008073D0">
        <w:rPr>
          <w:rFonts w:ascii="Times New Roman" w:eastAsia="Times New Roman" w:hAnsi="Times New Roman" w:cs="Times New Roman"/>
          <w:color w:val="464C55"/>
          <w:sz w:val="20"/>
          <w:szCs w:val="20"/>
        </w:rPr>
        <w:t> </w:t>
      </w:r>
      <w:r w:rsidRPr="008073D0">
        <w:rPr>
          <w:rFonts w:ascii="Times New Roman" w:eastAsia="Times New Roman" w:hAnsi="Times New Roman" w:cs="Times New Roman"/>
          <w:color w:val="464C55"/>
          <w:sz w:val="20"/>
        </w:rPr>
        <w:t>Правительства</w:t>
      </w:r>
      <w:r w:rsidRPr="008073D0">
        <w:rPr>
          <w:rFonts w:ascii="Times New Roman" w:eastAsia="Times New Roman" w:hAnsi="Times New Roman" w:cs="Times New Roman"/>
          <w:color w:val="464C55"/>
          <w:sz w:val="20"/>
          <w:szCs w:val="20"/>
        </w:rPr>
        <w:t> </w:t>
      </w:r>
      <w:r w:rsidRPr="008073D0">
        <w:rPr>
          <w:rFonts w:ascii="Times New Roman" w:eastAsia="Times New Roman" w:hAnsi="Times New Roman" w:cs="Times New Roman"/>
          <w:color w:val="464C55"/>
          <w:sz w:val="20"/>
        </w:rPr>
        <w:t>РФ</w:t>
      </w:r>
      <w:r w:rsidRPr="008073D0">
        <w:rPr>
          <w:rFonts w:ascii="Times New Roman" w:eastAsia="Times New Roman" w:hAnsi="Times New Roman" w:cs="Times New Roman"/>
          <w:color w:val="464C55"/>
          <w:sz w:val="20"/>
          <w:szCs w:val="20"/>
        </w:rPr>
        <w:t> от 4 марта 2015 г. N 190 в пункт 4 внесены изменения, </w:t>
      </w:r>
      <w:hyperlink r:id="rId22" w:anchor="/document/70884528/entry/3" w:history="1">
        <w:r w:rsidRPr="008073D0">
          <w:rPr>
            <w:rFonts w:ascii="Times New Roman" w:eastAsia="Times New Roman" w:hAnsi="Times New Roman" w:cs="Times New Roman"/>
            <w:color w:val="3272C0"/>
            <w:sz w:val="20"/>
          </w:rPr>
          <w:t>распространяющиеся</w:t>
        </w:r>
      </w:hyperlink>
      <w:r w:rsidRPr="008073D0">
        <w:rPr>
          <w:rFonts w:ascii="Times New Roman" w:eastAsia="Times New Roman" w:hAnsi="Times New Roman" w:cs="Times New Roman"/>
          <w:color w:val="464C55"/>
          <w:sz w:val="20"/>
          <w:szCs w:val="20"/>
        </w:rPr>
        <w:t> на правоотношения, возникшие с 1 января 2015 г.</w:t>
      </w:r>
    </w:p>
    <w:p w:rsidR="008073D0" w:rsidRPr="008073D0" w:rsidRDefault="008073D0" w:rsidP="008073D0">
      <w:pPr>
        <w:shd w:val="clear" w:color="auto" w:fill="F0E9D3"/>
        <w:spacing w:line="240" w:lineRule="auto"/>
        <w:jc w:val="both"/>
        <w:rPr>
          <w:rFonts w:ascii="Times New Roman" w:eastAsia="Times New Roman" w:hAnsi="Times New Roman" w:cs="Times New Roman"/>
          <w:color w:val="464C55"/>
          <w:sz w:val="20"/>
          <w:szCs w:val="20"/>
        </w:rPr>
      </w:pPr>
      <w:hyperlink r:id="rId23" w:anchor="/document/57503585/entry/4" w:history="1">
        <w:r w:rsidRPr="008073D0">
          <w:rPr>
            <w:rFonts w:ascii="Times New Roman" w:eastAsia="Times New Roman" w:hAnsi="Times New Roman" w:cs="Times New Roman"/>
            <w:color w:val="3272C0"/>
            <w:sz w:val="20"/>
          </w:rPr>
          <w:t>См. текст пункта в предыдущей редакции</w:t>
        </w:r>
      </w:hyperlink>
    </w:p>
    <w:p w:rsidR="008073D0" w:rsidRPr="008073D0" w:rsidRDefault="008073D0" w:rsidP="008073D0">
      <w:pPr>
        <w:spacing w:before="100" w:beforeAutospacing="1" w:after="100" w:afterAutospacing="1" w:line="240" w:lineRule="auto"/>
        <w:jc w:val="both"/>
        <w:rPr>
          <w:rFonts w:ascii="Times New Roman" w:eastAsia="Times New Roman" w:hAnsi="Times New Roman" w:cs="Times New Roman"/>
          <w:color w:val="22272F"/>
          <w:sz w:val="23"/>
          <w:szCs w:val="23"/>
        </w:rPr>
      </w:pPr>
      <w:r w:rsidRPr="008073D0">
        <w:rPr>
          <w:rFonts w:ascii="Times New Roman" w:eastAsia="Times New Roman" w:hAnsi="Times New Roman" w:cs="Times New Roman"/>
          <w:color w:val="22272F"/>
          <w:sz w:val="23"/>
          <w:szCs w:val="23"/>
        </w:rPr>
        <w:t>4. Министерству труда и социальной защиты Российской Федерации давать разъяснения по вопросам применения правил, утвержденных настоящим постановлением.</w:t>
      </w:r>
    </w:p>
    <w:p w:rsidR="008073D0" w:rsidRPr="008073D0" w:rsidRDefault="008073D0" w:rsidP="008073D0">
      <w:pPr>
        <w:spacing w:before="100" w:beforeAutospacing="1" w:after="100" w:afterAutospacing="1" w:line="240" w:lineRule="auto"/>
        <w:jc w:val="both"/>
        <w:rPr>
          <w:rFonts w:ascii="Times New Roman" w:eastAsia="Times New Roman" w:hAnsi="Times New Roman" w:cs="Times New Roman"/>
          <w:color w:val="22272F"/>
          <w:sz w:val="23"/>
          <w:szCs w:val="23"/>
        </w:rPr>
      </w:pPr>
      <w:r w:rsidRPr="008073D0">
        <w:rPr>
          <w:rFonts w:ascii="Times New Roman" w:eastAsia="Times New Roman" w:hAnsi="Times New Roman" w:cs="Times New Roman"/>
          <w:color w:val="22272F"/>
          <w:sz w:val="23"/>
          <w:szCs w:val="23"/>
        </w:rPr>
        <w:t>5. </w:t>
      </w:r>
      <w:hyperlink r:id="rId24" w:anchor="/document/70884528/entry/1054" w:history="1">
        <w:r w:rsidRPr="008073D0">
          <w:rPr>
            <w:rFonts w:ascii="Times New Roman" w:eastAsia="Times New Roman" w:hAnsi="Times New Roman" w:cs="Times New Roman"/>
            <w:color w:val="3272C0"/>
            <w:sz w:val="23"/>
          </w:rPr>
          <w:t>Утратил силу</w:t>
        </w:r>
      </w:hyperlink>
      <w:r w:rsidRPr="008073D0">
        <w:rPr>
          <w:rFonts w:ascii="Times New Roman" w:eastAsia="Times New Roman" w:hAnsi="Times New Roman" w:cs="Times New Roman"/>
          <w:color w:val="22272F"/>
          <w:sz w:val="23"/>
          <w:szCs w:val="23"/>
        </w:rPr>
        <w:t> с 1 января 2015 г.</w:t>
      </w:r>
    </w:p>
    <w:p w:rsidR="008073D0" w:rsidRPr="008073D0" w:rsidRDefault="008073D0" w:rsidP="008073D0">
      <w:pPr>
        <w:shd w:val="clear" w:color="auto" w:fill="F0E9D3"/>
        <w:spacing w:line="240" w:lineRule="auto"/>
        <w:jc w:val="both"/>
        <w:rPr>
          <w:rFonts w:ascii="Times New Roman" w:eastAsia="Times New Roman" w:hAnsi="Times New Roman" w:cs="Times New Roman"/>
          <w:color w:val="464C55"/>
          <w:sz w:val="20"/>
          <w:szCs w:val="20"/>
        </w:rPr>
      </w:pPr>
      <w:r w:rsidRPr="008073D0">
        <w:rPr>
          <w:rFonts w:ascii="Times New Roman" w:eastAsia="Times New Roman" w:hAnsi="Times New Roman" w:cs="Times New Roman"/>
          <w:color w:val="464C55"/>
          <w:sz w:val="20"/>
          <w:szCs w:val="20"/>
        </w:rPr>
        <w:t>См. текст </w:t>
      </w:r>
      <w:hyperlink r:id="rId25" w:anchor="/document/57503585/entry/5" w:history="1">
        <w:r w:rsidRPr="008073D0">
          <w:rPr>
            <w:rFonts w:ascii="Times New Roman" w:eastAsia="Times New Roman" w:hAnsi="Times New Roman" w:cs="Times New Roman"/>
            <w:color w:val="3272C0"/>
            <w:sz w:val="20"/>
          </w:rPr>
          <w:t>пункта 5</w:t>
        </w:r>
      </w:hyperlink>
    </w:p>
    <w:p w:rsidR="008073D0" w:rsidRPr="008073D0" w:rsidRDefault="008073D0" w:rsidP="008073D0">
      <w:pPr>
        <w:spacing w:before="100" w:beforeAutospacing="1" w:after="100" w:afterAutospacing="1" w:line="240" w:lineRule="auto"/>
        <w:jc w:val="both"/>
        <w:rPr>
          <w:rFonts w:ascii="Times New Roman" w:eastAsia="Times New Roman" w:hAnsi="Times New Roman" w:cs="Times New Roman"/>
          <w:color w:val="22272F"/>
          <w:sz w:val="23"/>
          <w:szCs w:val="23"/>
        </w:rPr>
      </w:pPr>
      <w:r w:rsidRPr="008073D0">
        <w:rPr>
          <w:rFonts w:ascii="Times New Roman" w:eastAsia="Times New Roman" w:hAnsi="Times New Roman" w:cs="Times New Roman"/>
          <w:color w:val="22272F"/>
          <w:sz w:val="23"/>
          <w:szCs w:val="23"/>
        </w:rPr>
        <w:t>6. Признать утратившими силу:</w:t>
      </w:r>
    </w:p>
    <w:p w:rsidR="008073D0" w:rsidRPr="008073D0" w:rsidRDefault="008073D0" w:rsidP="008073D0">
      <w:pPr>
        <w:spacing w:before="100" w:beforeAutospacing="1" w:after="100" w:afterAutospacing="1" w:line="240" w:lineRule="auto"/>
        <w:jc w:val="both"/>
        <w:rPr>
          <w:rFonts w:ascii="Times New Roman" w:eastAsia="Times New Roman" w:hAnsi="Times New Roman" w:cs="Times New Roman"/>
          <w:color w:val="22272F"/>
          <w:sz w:val="23"/>
          <w:szCs w:val="23"/>
        </w:rPr>
      </w:pPr>
      <w:hyperlink r:id="rId26" w:anchor="/document/136061/entry/0" w:history="1">
        <w:r w:rsidRPr="008073D0">
          <w:rPr>
            <w:rFonts w:ascii="Times New Roman" w:eastAsia="Times New Roman" w:hAnsi="Times New Roman" w:cs="Times New Roman"/>
            <w:color w:val="3272C0"/>
            <w:sz w:val="23"/>
          </w:rPr>
          <w:t>постановление</w:t>
        </w:r>
      </w:hyperlink>
      <w:r w:rsidRPr="008073D0">
        <w:rPr>
          <w:rFonts w:ascii="Times New Roman" w:eastAsia="Times New Roman" w:hAnsi="Times New Roman" w:cs="Times New Roman"/>
          <w:color w:val="22272F"/>
          <w:sz w:val="23"/>
          <w:szCs w:val="23"/>
        </w:rPr>
        <w:t> Правительства Российской Федерации от 9 сентября 1996 г. N 1056 "О порядке предоставления льгот и выплаты компенсаций гражданам Российской Федерации, подвергшимся воздействию радиации вследствие катастрофы на Чернобыльской АЭС" (Собрание законодательства Российской Федерации, 1996, N 38, ст. 4428);</w:t>
      </w:r>
    </w:p>
    <w:p w:rsidR="008073D0" w:rsidRPr="008073D0" w:rsidRDefault="008073D0" w:rsidP="008073D0">
      <w:pPr>
        <w:spacing w:before="100" w:beforeAutospacing="1" w:after="100" w:afterAutospacing="1" w:line="240" w:lineRule="auto"/>
        <w:jc w:val="both"/>
        <w:rPr>
          <w:rFonts w:ascii="Times New Roman" w:eastAsia="Times New Roman" w:hAnsi="Times New Roman" w:cs="Times New Roman"/>
          <w:color w:val="22272F"/>
          <w:sz w:val="23"/>
          <w:szCs w:val="23"/>
        </w:rPr>
      </w:pPr>
      <w:hyperlink r:id="rId27" w:anchor="/document/12126835/entry/0" w:history="1">
        <w:proofErr w:type="gramStart"/>
        <w:r w:rsidRPr="008073D0">
          <w:rPr>
            <w:rFonts w:ascii="Times New Roman" w:eastAsia="Times New Roman" w:hAnsi="Times New Roman" w:cs="Times New Roman"/>
            <w:color w:val="3272C0"/>
            <w:sz w:val="23"/>
          </w:rPr>
          <w:t>постановление</w:t>
        </w:r>
      </w:hyperlink>
      <w:r w:rsidRPr="008073D0">
        <w:rPr>
          <w:rFonts w:ascii="Times New Roman" w:eastAsia="Times New Roman" w:hAnsi="Times New Roman" w:cs="Times New Roman"/>
          <w:color w:val="22272F"/>
          <w:sz w:val="23"/>
          <w:szCs w:val="23"/>
        </w:rPr>
        <w:t> Правительства Российской Федерации от 20 мая 2002 г. N 323 "Об утверждении Правил предоставления бесплатного питания с молочной кухни (выплаты ежемесячной денежной компенсации при отсутствии молочной кухни) для детей до 3 лет, постоянно проживающих на территории зон радиоактивного загрязнения, произошедшего вследствие аварии на Чернобыльской АЭС" (Собрание законодательства Российской Федерации, 2002, N 21, ст. 1996);</w:t>
      </w:r>
      <w:proofErr w:type="gramEnd"/>
    </w:p>
    <w:p w:rsidR="008073D0" w:rsidRPr="008073D0" w:rsidRDefault="008073D0" w:rsidP="008073D0">
      <w:pPr>
        <w:spacing w:before="100" w:beforeAutospacing="1" w:after="100" w:afterAutospacing="1" w:line="240" w:lineRule="auto"/>
        <w:jc w:val="both"/>
        <w:rPr>
          <w:rFonts w:ascii="Times New Roman" w:eastAsia="Times New Roman" w:hAnsi="Times New Roman" w:cs="Times New Roman"/>
          <w:color w:val="22272F"/>
          <w:sz w:val="23"/>
          <w:szCs w:val="23"/>
        </w:rPr>
      </w:pPr>
      <w:hyperlink r:id="rId28" w:anchor="/document/12129813/entry/0" w:history="1">
        <w:proofErr w:type="gramStart"/>
        <w:r w:rsidRPr="008073D0">
          <w:rPr>
            <w:rFonts w:ascii="Times New Roman" w:eastAsia="Times New Roman" w:hAnsi="Times New Roman" w:cs="Times New Roman"/>
            <w:color w:val="3272C0"/>
            <w:sz w:val="23"/>
          </w:rPr>
          <w:t>постановление</w:t>
        </w:r>
      </w:hyperlink>
      <w:r w:rsidRPr="008073D0">
        <w:rPr>
          <w:rFonts w:ascii="Times New Roman" w:eastAsia="Times New Roman" w:hAnsi="Times New Roman" w:cs="Times New Roman"/>
          <w:color w:val="22272F"/>
          <w:sz w:val="23"/>
          <w:szCs w:val="23"/>
        </w:rPr>
        <w:t> Правительства Российской Федерации от 6 февраля 2003 г. N 63 "Об уполномоченных органах, определяющих порядок и размеры предоставления детям граждан, подвергшихся воздействию радиации вследствие катастрофы на Чернобыльской АЭС, льгот по содержанию и ежемесячных денежных компенсаций на питание в детских дошкольных учреждениях и ежемесячных денежных компенсаций на питание в школах" (Собрание законодательства Российской Федерации, 2003, N 7, ст. 638).</w:t>
      </w:r>
      <w:proofErr w:type="gramEnd"/>
    </w:p>
    <w:p w:rsidR="008073D0" w:rsidRPr="008073D0" w:rsidRDefault="008073D0" w:rsidP="008073D0">
      <w:pPr>
        <w:spacing w:before="100" w:beforeAutospacing="1" w:after="100" w:afterAutospacing="1" w:line="240" w:lineRule="auto"/>
        <w:jc w:val="both"/>
        <w:rPr>
          <w:rFonts w:ascii="Times New Roman" w:eastAsia="Times New Roman" w:hAnsi="Times New Roman" w:cs="Times New Roman"/>
          <w:color w:val="22272F"/>
          <w:sz w:val="23"/>
          <w:szCs w:val="23"/>
        </w:rPr>
      </w:pPr>
      <w:r w:rsidRPr="008073D0">
        <w:rPr>
          <w:rFonts w:ascii="Times New Roman" w:eastAsia="Times New Roman" w:hAnsi="Times New Roman" w:cs="Times New Roman"/>
          <w:color w:val="22272F"/>
          <w:sz w:val="23"/>
          <w:szCs w:val="23"/>
        </w:rPr>
        <w:t>7. Настоящее постановление вступает в силу с 1 января 2005 г.</w:t>
      </w:r>
    </w:p>
    <w:p w:rsidR="008073D0" w:rsidRPr="008073D0" w:rsidRDefault="008073D0" w:rsidP="008073D0">
      <w:pPr>
        <w:spacing w:before="100" w:beforeAutospacing="1" w:after="100" w:afterAutospacing="1" w:line="240" w:lineRule="auto"/>
        <w:rPr>
          <w:rFonts w:ascii="Times New Roman" w:eastAsia="Times New Roman" w:hAnsi="Times New Roman" w:cs="Times New Roman"/>
          <w:color w:val="22272F"/>
          <w:sz w:val="23"/>
          <w:szCs w:val="23"/>
        </w:rPr>
      </w:pPr>
      <w:r w:rsidRPr="008073D0">
        <w:rPr>
          <w:rFonts w:ascii="Times New Roman" w:eastAsia="Times New Roman" w:hAnsi="Times New Roman" w:cs="Times New Roman"/>
          <w:color w:val="22272F"/>
          <w:sz w:val="23"/>
          <w:szCs w:val="23"/>
        </w:rPr>
        <w:t>Председатель Правительства</w:t>
      </w:r>
    </w:p>
    <w:tbl>
      <w:tblPr>
        <w:tblW w:w="5000" w:type="pct"/>
        <w:tblCellMar>
          <w:top w:w="15" w:type="dxa"/>
          <w:left w:w="15" w:type="dxa"/>
          <w:bottom w:w="15" w:type="dxa"/>
          <w:right w:w="15" w:type="dxa"/>
        </w:tblCellMar>
        <w:tblLook w:val="04A0"/>
      </w:tblPr>
      <w:tblGrid>
        <w:gridCol w:w="6444"/>
        <w:gridCol w:w="3223"/>
      </w:tblGrid>
      <w:tr w:rsidR="008073D0" w:rsidRPr="008073D0" w:rsidTr="008073D0">
        <w:tc>
          <w:tcPr>
            <w:tcW w:w="3300" w:type="pct"/>
            <w:vAlign w:val="bottom"/>
            <w:hideMark/>
          </w:tcPr>
          <w:p w:rsidR="008073D0" w:rsidRPr="008073D0" w:rsidRDefault="008073D0" w:rsidP="008073D0">
            <w:pPr>
              <w:spacing w:after="0" w:line="240" w:lineRule="auto"/>
              <w:rPr>
                <w:rFonts w:ascii="Times New Roman" w:eastAsia="Times New Roman" w:hAnsi="Times New Roman" w:cs="Times New Roman"/>
                <w:sz w:val="24"/>
                <w:szCs w:val="24"/>
              </w:rPr>
            </w:pPr>
            <w:r w:rsidRPr="008073D0">
              <w:rPr>
                <w:rFonts w:ascii="Times New Roman" w:eastAsia="Times New Roman" w:hAnsi="Times New Roman" w:cs="Times New Roman"/>
                <w:sz w:val="24"/>
                <w:szCs w:val="24"/>
              </w:rPr>
              <w:t>Российской Федерации</w:t>
            </w:r>
          </w:p>
        </w:tc>
        <w:tc>
          <w:tcPr>
            <w:tcW w:w="1650" w:type="pct"/>
            <w:vAlign w:val="bottom"/>
            <w:hideMark/>
          </w:tcPr>
          <w:p w:rsidR="008073D0" w:rsidRPr="008073D0" w:rsidRDefault="008073D0" w:rsidP="008073D0">
            <w:pPr>
              <w:spacing w:after="0" w:line="240" w:lineRule="auto"/>
              <w:jc w:val="right"/>
              <w:rPr>
                <w:rFonts w:ascii="Times New Roman" w:eastAsia="Times New Roman" w:hAnsi="Times New Roman" w:cs="Times New Roman"/>
                <w:sz w:val="24"/>
                <w:szCs w:val="24"/>
              </w:rPr>
            </w:pPr>
            <w:r w:rsidRPr="008073D0">
              <w:rPr>
                <w:rFonts w:ascii="Times New Roman" w:eastAsia="Times New Roman" w:hAnsi="Times New Roman" w:cs="Times New Roman"/>
                <w:sz w:val="24"/>
                <w:szCs w:val="24"/>
              </w:rPr>
              <w:t>М. Фрадков</w:t>
            </w:r>
          </w:p>
        </w:tc>
      </w:tr>
    </w:tbl>
    <w:p w:rsidR="008073D0" w:rsidRPr="008073D0" w:rsidRDefault="008073D0" w:rsidP="008073D0">
      <w:pPr>
        <w:spacing w:before="100" w:beforeAutospacing="1" w:after="100" w:afterAutospacing="1" w:line="240" w:lineRule="auto"/>
        <w:jc w:val="both"/>
        <w:rPr>
          <w:rFonts w:ascii="Times New Roman" w:eastAsia="Times New Roman" w:hAnsi="Times New Roman" w:cs="Times New Roman"/>
          <w:color w:val="22272F"/>
          <w:sz w:val="23"/>
          <w:szCs w:val="23"/>
        </w:rPr>
      </w:pPr>
      <w:r w:rsidRPr="008073D0">
        <w:rPr>
          <w:rFonts w:ascii="Times New Roman" w:eastAsia="Times New Roman" w:hAnsi="Times New Roman" w:cs="Times New Roman"/>
          <w:color w:val="22272F"/>
          <w:sz w:val="23"/>
          <w:szCs w:val="23"/>
        </w:rPr>
        <w:t> Москва</w:t>
      </w:r>
    </w:p>
    <w:p w:rsidR="008073D0" w:rsidRPr="008073D0" w:rsidRDefault="008073D0" w:rsidP="008073D0">
      <w:pPr>
        <w:spacing w:before="100" w:beforeAutospacing="1" w:after="100" w:afterAutospacing="1" w:line="240" w:lineRule="auto"/>
        <w:rPr>
          <w:rFonts w:ascii="Times New Roman" w:eastAsia="Times New Roman" w:hAnsi="Times New Roman" w:cs="Times New Roman"/>
          <w:color w:val="22272F"/>
          <w:sz w:val="23"/>
          <w:szCs w:val="23"/>
        </w:rPr>
      </w:pPr>
      <w:r w:rsidRPr="008073D0">
        <w:rPr>
          <w:rFonts w:ascii="Times New Roman" w:eastAsia="Times New Roman" w:hAnsi="Times New Roman" w:cs="Times New Roman"/>
          <w:color w:val="22272F"/>
          <w:sz w:val="23"/>
        </w:rPr>
        <w:t>31</w:t>
      </w:r>
      <w:r w:rsidRPr="008073D0">
        <w:rPr>
          <w:rFonts w:ascii="Times New Roman" w:eastAsia="Times New Roman" w:hAnsi="Times New Roman" w:cs="Times New Roman"/>
          <w:color w:val="22272F"/>
          <w:sz w:val="23"/>
          <w:szCs w:val="23"/>
        </w:rPr>
        <w:t> </w:t>
      </w:r>
      <w:r w:rsidRPr="008073D0">
        <w:rPr>
          <w:rFonts w:ascii="Times New Roman" w:eastAsia="Times New Roman" w:hAnsi="Times New Roman" w:cs="Times New Roman"/>
          <w:color w:val="22272F"/>
          <w:sz w:val="23"/>
        </w:rPr>
        <w:t>декабря</w:t>
      </w:r>
      <w:r w:rsidRPr="008073D0">
        <w:rPr>
          <w:rFonts w:ascii="Times New Roman" w:eastAsia="Times New Roman" w:hAnsi="Times New Roman" w:cs="Times New Roman"/>
          <w:color w:val="22272F"/>
          <w:sz w:val="23"/>
          <w:szCs w:val="23"/>
        </w:rPr>
        <w:t> </w:t>
      </w:r>
      <w:r w:rsidRPr="008073D0">
        <w:rPr>
          <w:rFonts w:ascii="Times New Roman" w:eastAsia="Times New Roman" w:hAnsi="Times New Roman" w:cs="Times New Roman"/>
          <w:color w:val="22272F"/>
          <w:sz w:val="23"/>
        </w:rPr>
        <w:t>2004</w:t>
      </w:r>
      <w:r w:rsidRPr="008073D0">
        <w:rPr>
          <w:rFonts w:ascii="Times New Roman" w:eastAsia="Times New Roman" w:hAnsi="Times New Roman" w:cs="Times New Roman"/>
          <w:color w:val="22272F"/>
          <w:sz w:val="23"/>
          <w:szCs w:val="23"/>
        </w:rPr>
        <w:t> г.</w:t>
      </w:r>
    </w:p>
    <w:p w:rsidR="008073D0" w:rsidRPr="008073D0" w:rsidRDefault="008073D0" w:rsidP="008073D0">
      <w:pPr>
        <w:spacing w:before="100" w:beforeAutospacing="1" w:after="100" w:afterAutospacing="1" w:line="240" w:lineRule="auto"/>
        <w:rPr>
          <w:rFonts w:ascii="Times New Roman" w:eastAsia="Times New Roman" w:hAnsi="Times New Roman" w:cs="Times New Roman"/>
          <w:color w:val="22272F"/>
          <w:sz w:val="23"/>
          <w:szCs w:val="23"/>
        </w:rPr>
      </w:pPr>
      <w:r w:rsidRPr="008073D0">
        <w:rPr>
          <w:rFonts w:ascii="Times New Roman" w:eastAsia="Times New Roman" w:hAnsi="Times New Roman" w:cs="Times New Roman"/>
          <w:color w:val="22272F"/>
          <w:sz w:val="23"/>
          <w:szCs w:val="23"/>
        </w:rPr>
        <w:t>N </w:t>
      </w:r>
      <w:r w:rsidRPr="008073D0">
        <w:rPr>
          <w:rFonts w:ascii="Times New Roman" w:eastAsia="Times New Roman" w:hAnsi="Times New Roman" w:cs="Times New Roman"/>
          <w:color w:val="22272F"/>
          <w:sz w:val="23"/>
        </w:rPr>
        <w:t>907</w:t>
      </w:r>
    </w:p>
    <w:p w:rsidR="008073D0" w:rsidRPr="008073D0" w:rsidRDefault="008073D0" w:rsidP="008073D0">
      <w:pPr>
        <w:shd w:val="clear" w:color="auto" w:fill="F0E9D3"/>
        <w:spacing w:after="0" w:line="240" w:lineRule="auto"/>
        <w:jc w:val="both"/>
        <w:rPr>
          <w:rFonts w:ascii="Times New Roman" w:eastAsia="Times New Roman" w:hAnsi="Times New Roman" w:cs="Times New Roman"/>
          <w:color w:val="464C55"/>
          <w:sz w:val="20"/>
          <w:szCs w:val="20"/>
        </w:rPr>
      </w:pPr>
      <w:hyperlink r:id="rId29" w:anchor="/document/70835600/entry/105721" w:history="1">
        <w:r w:rsidRPr="008073D0">
          <w:rPr>
            <w:rFonts w:ascii="Times New Roman" w:eastAsia="Times New Roman" w:hAnsi="Times New Roman" w:cs="Times New Roman"/>
            <w:color w:val="3272C0"/>
            <w:sz w:val="20"/>
          </w:rPr>
          <w:t>Постановлением</w:t>
        </w:r>
      </w:hyperlink>
      <w:r w:rsidRPr="008073D0">
        <w:rPr>
          <w:rFonts w:ascii="Times New Roman" w:eastAsia="Times New Roman" w:hAnsi="Times New Roman" w:cs="Times New Roman"/>
          <w:color w:val="464C55"/>
          <w:sz w:val="20"/>
          <w:szCs w:val="20"/>
        </w:rPr>
        <w:t> </w:t>
      </w:r>
      <w:r w:rsidRPr="008073D0">
        <w:rPr>
          <w:rFonts w:ascii="Times New Roman" w:eastAsia="Times New Roman" w:hAnsi="Times New Roman" w:cs="Times New Roman"/>
          <w:color w:val="464C55"/>
          <w:sz w:val="20"/>
        </w:rPr>
        <w:t>Правительства</w:t>
      </w:r>
      <w:r w:rsidRPr="008073D0">
        <w:rPr>
          <w:rFonts w:ascii="Times New Roman" w:eastAsia="Times New Roman" w:hAnsi="Times New Roman" w:cs="Times New Roman"/>
          <w:color w:val="464C55"/>
          <w:sz w:val="20"/>
          <w:szCs w:val="20"/>
        </w:rPr>
        <w:t> </w:t>
      </w:r>
      <w:r w:rsidRPr="008073D0">
        <w:rPr>
          <w:rFonts w:ascii="Times New Roman" w:eastAsia="Times New Roman" w:hAnsi="Times New Roman" w:cs="Times New Roman"/>
          <w:color w:val="464C55"/>
          <w:sz w:val="20"/>
        </w:rPr>
        <w:t>РФ</w:t>
      </w:r>
      <w:r w:rsidRPr="008073D0">
        <w:rPr>
          <w:rFonts w:ascii="Times New Roman" w:eastAsia="Times New Roman" w:hAnsi="Times New Roman" w:cs="Times New Roman"/>
          <w:color w:val="464C55"/>
          <w:sz w:val="20"/>
          <w:szCs w:val="20"/>
        </w:rPr>
        <w:t> от 24 декабря 2014 г. N 1469 в наименование внесены изменения</w:t>
      </w:r>
    </w:p>
    <w:p w:rsidR="008073D0" w:rsidRPr="008073D0" w:rsidRDefault="008073D0" w:rsidP="008073D0">
      <w:pPr>
        <w:shd w:val="clear" w:color="auto" w:fill="F0E9D3"/>
        <w:spacing w:line="240" w:lineRule="auto"/>
        <w:jc w:val="both"/>
        <w:rPr>
          <w:rFonts w:ascii="Times New Roman" w:eastAsia="Times New Roman" w:hAnsi="Times New Roman" w:cs="Times New Roman"/>
          <w:color w:val="464C55"/>
          <w:sz w:val="20"/>
          <w:szCs w:val="20"/>
        </w:rPr>
      </w:pPr>
      <w:hyperlink r:id="rId30" w:anchor="/document/57506011/entry/1000" w:history="1">
        <w:r w:rsidRPr="008073D0">
          <w:rPr>
            <w:rFonts w:ascii="Times New Roman" w:eastAsia="Times New Roman" w:hAnsi="Times New Roman" w:cs="Times New Roman"/>
            <w:color w:val="3272C0"/>
            <w:sz w:val="20"/>
          </w:rPr>
          <w:t>См. текст наименования в предыдущей редакции</w:t>
        </w:r>
      </w:hyperlink>
    </w:p>
    <w:p w:rsidR="008073D0" w:rsidRPr="008073D0" w:rsidRDefault="008073D0" w:rsidP="008073D0">
      <w:pPr>
        <w:spacing w:before="100" w:beforeAutospacing="1" w:after="100" w:afterAutospacing="1" w:line="240" w:lineRule="auto"/>
        <w:jc w:val="center"/>
        <w:rPr>
          <w:rFonts w:ascii="Times New Roman" w:eastAsia="Times New Roman" w:hAnsi="Times New Roman" w:cs="Times New Roman"/>
          <w:color w:val="22272F"/>
          <w:sz w:val="32"/>
          <w:szCs w:val="32"/>
        </w:rPr>
      </w:pPr>
      <w:r w:rsidRPr="008073D0">
        <w:rPr>
          <w:rFonts w:ascii="Times New Roman" w:eastAsia="Times New Roman" w:hAnsi="Times New Roman" w:cs="Times New Roman"/>
          <w:color w:val="22272F"/>
          <w:sz w:val="32"/>
          <w:szCs w:val="32"/>
        </w:rPr>
        <w:t>Правила</w:t>
      </w:r>
      <w:r w:rsidRPr="008073D0">
        <w:rPr>
          <w:rFonts w:ascii="Times New Roman" w:eastAsia="Times New Roman" w:hAnsi="Times New Roman" w:cs="Times New Roman"/>
          <w:color w:val="22272F"/>
          <w:sz w:val="32"/>
          <w:szCs w:val="32"/>
        </w:rPr>
        <w:br/>
        <w:t>предоставления ежемесячной денежной компенсации на питание детей в дошкольных образовательных организациях (специализированных детских учреждениях лечебного и санаторного типа), а также обучающихся в общеобразовательных организациях и профессиональных образовательных организациях</w:t>
      </w:r>
      <w:r w:rsidRPr="008073D0">
        <w:rPr>
          <w:rFonts w:ascii="Times New Roman" w:eastAsia="Times New Roman" w:hAnsi="Times New Roman" w:cs="Times New Roman"/>
          <w:color w:val="22272F"/>
          <w:sz w:val="32"/>
          <w:szCs w:val="32"/>
        </w:rPr>
        <w:br/>
        <w:t>(утв. </w:t>
      </w:r>
      <w:hyperlink r:id="rId31" w:anchor="/document/12138441/entry/0" w:history="1">
        <w:r w:rsidRPr="008073D0">
          <w:rPr>
            <w:rFonts w:ascii="Times New Roman" w:eastAsia="Times New Roman" w:hAnsi="Times New Roman" w:cs="Times New Roman"/>
            <w:color w:val="3272C0"/>
            <w:sz w:val="32"/>
          </w:rPr>
          <w:t>постановлением</w:t>
        </w:r>
      </w:hyperlink>
      <w:r w:rsidRPr="008073D0">
        <w:rPr>
          <w:rFonts w:ascii="Times New Roman" w:eastAsia="Times New Roman" w:hAnsi="Times New Roman" w:cs="Times New Roman"/>
          <w:color w:val="22272F"/>
          <w:sz w:val="32"/>
          <w:szCs w:val="32"/>
        </w:rPr>
        <w:t> </w:t>
      </w:r>
      <w:r w:rsidRPr="008073D0">
        <w:rPr>
          <w:rFonts w:ascii="Times New Roman" w:eastAsia="Times New Roman" w:hAnsi="Times New Roman" w:cs="Times New Roman"/>
          <w:color w:val="22272F"/>
          <w:sz w:val="32"/>
        </w:rPr>
        <w:t>Правительства</w:t>
      </w:r>
      <w:r w:rsidRPr="008073D0">
        <w:rPr>
          <w:rFonts w:ascii="Times New Roman" w:eastAsia="Times New Roman" w:hAnsi="Times New Roman" w:cs="Times New Roman"/>
          <w:color w:val="22272F"/>
          <w:sz w:val="32"/>
          <w:szCs w:val="32"/>
        </w:rPr>
        <w:t> </w:t>
      </w:r>
      <w:r w:rsidRPr="008073D0">
        <w:rPr>
          <w:rFonts w:ascii="Times New Roman" w:eastAsia="Times New Roman" w:hAnsi="Times New Roman" w:cs="Times New Roman"/>
          <w:color w:val="22272F"/>
          <w:sz w:val="32"/>
        </w:rPr>
        <w:t>РФ</w:t>
      </w:r>
      <w:r w:rsidRPr="008073D0">
        <w:rPr>
          <w:rFonts w:ascii="Times New Roman" w:eastAsia="Times New Roman" w:hAnsi="Times New Roman" w:cs="Times New Roman"/>
          <w:color w:val="22272F"/>
          <w:sz w:val="32"/>
          <w:szCs w:val="32"/>
        </w:rPr>
        <w:t> от </w:t>
      </w:r>
      <w:r w:rsidRPr="008073D0">
        <w:rPr>
          <w:rFonts w:ascii="Times New Roman" w:eastAsia="Times New Roman" w:hAnsi="Times New Roman" w:cs="Times New Roman"/>
          <w:color w:val="22272F"/>
          <w:sz w:val="32"/>
        </w:rPr>
        <w:t>31</w:t>
      </w:r>
      <w:r w:rsidRPr="008073D0">
        <w:rPr>
          <w:rFonts w:ascii="Times New Roman" w:eastAsia="Times New Roman" w:hAnsi="Times New Roman" w:cs="Times New Roman"/>
          <w:color w:val="22272F"/>
          <w:sz w:val="32"/>
          <w:szCs w:val="32"/>
        </w:rPr>
        <w:t> </w:t>
      </w:r>
      <w:r w:rsidRPr="008073D0">
        <w:rPr>
          <w:rFonts w:ascii="Times New Roman" w:eastAsia="Times New Roman" w:hAnsi="Times New Roman" w:cs="Times New Roman"/>
          <w:color w:val="22272F"/>
          <w:sz w:val="32"/>
        </w:rPr>
        <w:t>декабря</w:t>
      </w:r>
      <w:r w:rsidRPr="008073D0">
        <w:rPr>
          <w:rFonts w:ascii="Times New Roman" w:eastAsia="Times New Roman" w:hAnsi="Times New Roman" w:cs="Times New Roman"/>
          <w:color w:val="22272F"/>
          <w:sz w:val="32"/>
          <w:szCs w:val="32"/>
        </w:rPr>
        <w:t> </w:t>
      </w:r>
      <w:r w:rsidRPr="008073D0">
        <w:rPr>
          <w:rFonts w:ascii="Times New Roman" w:eastAsia="Times New Roman" w:hAnsi="Times New Roman" w:cs="Times New Roman"/>
          <w:color w:val="22272F"/>
          <w:sz w:val="32"/>
        </w:rPr>
        <w:t>2004</w:t>
      </w:r>
      <w:r w:rsidRPr="008073D0">
        <w:rPr>
          <w:rFonts w:ascii="Times New Roman" w:eastAsia="Times New Roman" w:hAnsi="Times New Roman" w:cs="Times New Roman"/>
          <w:color w:val="22272F"/>
          <w:sz w:val="32"/>
          <w:szCs w:val="32"/>
        </w:rPr>
        <w:t> г. N </w:t>
      </w:r>
      <w:r w:rsidRPr="008073D0">
        <w:rPr>
          <w:rFonts w:ascii="Times New Roman" w:eastAsia="Times New Roman" w:hAnsi="Times New Roman" w:cs="Times New Roman"/>
          <w:color w:val="22272F"/>
          <w:sz w:val="32"/>
        </w:rPr>
        <w:t>907</w:t>
      </w:r>
      <w:r w:rsidRPr="008073D0">
        <w:rPr>
          <w:rFonts w:ascii="Times New Roman" w:eastAsia="Times New Roman" w:hAnsi="Times New Roman" w:cs="Times New Roman"/>
          <w:color w:val="22272F"/>
          <w:sz w:val="32"/>
          <w:szCs w:val="32"/>
        </w:rPr>
        <w:t>)</w:t>
      </w:r>
    </w:p>
    <w:p w:rsidR="008073D0" w:rsidRPr="008073D0" w:rsidRDefault="008073D0" w:rsidP="008073D0">
      <w:pPr>
        <w:pBdr>
          <w:bottom w:val="dashed" w:sz="6" w:space="0" w:color="auto"/>
        </w:pBdr>
        <w:shd w:val="clear" w:color="auto" w:fill="E1E2E2"/>
        <w:spacing w:line="240" w:lineRule="auto"/>
        <w:jc w:val="both"/>
        <w:outlineLvl w:val="3"/>
        <w:rPr>
          <w:rFonts w:ascii="Times New Roman" w:eastAsia="Times New Roman" w:hAnsi="Times New Roman" w:cs="Times New Roman"/>
          <w:color w:val="3272C0"/>
          <w:sz w:val="24"/>
          <w:szCs w:val="24"/>
        </w:rPr>
      </w:pPr>
      <w:r w:rsidRPr="008073D0">
        <w:rPr>
          <w:rFonts w:ascii="Times New Roman" w:eastAsia="Times New Roman" w:hAnsi="Times New Roman" w:cs="Times New Roman"/>
          <w:color w:val="3272C0"/>
          <w:sz w:val="24"/>
          <w:szCs w:val="24"/>
        </w:rPr>
        <w:t xml:space="preserve">С изменениями и дополнениями </w:t>
      </w:r>
      <w:proofErr w:type="gramStart"/>
      <w:r w:rsidRPr="008073D0">
        <w:rPr>
          <w:rFonts w:ascii="Times New Roman" w:eastAsia="Times New Roman" w:hAnsi="Times New Roman" w:cs="Times New Roman"/>
          <w:color w:val="3272C0"/>
          <w:sz w:val="24"/>
          <w:szCs w:val="24"/>
        </w:rPr>
        <w:t>от</w:t>
      </w:r>
      <w:proofErr w:type="gramEnd"/>
      <w:r w:rsidRPr="008073D0">
        <w:rPr>
          <w:rFonts w:ascii="Times New Roman" w:eastAsia="Times New Roman" w:hAnsi="Times New Roman" w:cs="Times New Roman"/>
          <w:color w:val="3272C0"/>
          <w:sz w:val="24"/>
          <w:szCs w:val="24"/>
        </w:rPr>
        <w:t>:</w:t>
      </w:r>
    </w:p>
    <w:p w:rsidR="008073D0" w:rsidRPr="008073D0" w:rsidRDefault="008073D0" w:rsidP="008073D0">
      <w:pPr>
        <w:shd w:val="clear" w:color="auto" w:fill="F0E9D3"/>
        <w:spacing w:after="0" w:line="240" w:lineRule="auto"/>
        <w:jc w:val="both"/>
        <w:rPr>
          <w:rFonts w:ascii="Times New Roman" w:eastAsia="Times New Roman" w:hAnsi="Times New Roman" w:cs="Times New Roman"/>
          <w:color w:val="464C55"/>
          <w:sz w:val="20"/>
          <w:szCs w:val="20"/>
        </w:rPr>
      </w:pPr>
      <w:hyperlink r:id="rId32" w:anchor="/document/71433456/entry/200111" w:history="1">
        <w:r w:rsidRPr="008073D0">
          <w:rPr>
            <w:rFonts w:ascii="Times New Roman" w:eastAsia="Times New Roman" w:hAnsi="Times New Roman" w:cs="Times New Roman"/>
            <w:color w:val="3272C0"/>
            <w:sz w:val="20"/>
          </w:rPr>
          <w:t>Постановлением</w:t>
        </w:r>
      </w:hyperlink>
      <w:r w:rsidRPr="008073D0">
        <w:rPr>
          <w:rFonts w:ascii="Times New Roman" w:eastAsia="Times New Roman" w:hAnsi="Times New Roman" w:cs="Times New Roman"/>
          <w:color w:val="464C55"/>
          <w:sz w:val="20"/>
          <w:szCs w:val="20"/>
        </w:rPr>
        <w:t> </w:t>
      </w:r>
      <w:r w:rsidRPr="008073D0">
        <w:rPr>
          <w:rFonts w:ascii="Times New Roman" w:eastAsia="Times New Roman" w:hAnsi="Times New Roman" w:cs="Times New Roman"/>
          <w:color w:val="464C55"/>
          <w:sz w:val="20"/>
        </w:rPr>
        <w:t>Правительства</w:t>
      </w:r>
      <w:r w:rsidRPr="008073D0">
        <w:rPr>
          <w:rFonts w:ascii="Times New Roman" w:eastAsia="Times New Roman" w:hAnsi="Times New Roman" w:cs="Times New Roman"/>
          <w:color w:val="464C55"/>
          <w:sz w:val="20"/>
          <w:szCs w:val="20"/>
        </w:rPr>
        <w:t> </w:t>
      </w:r>
      <w:r w:rsidRPr="008073D0">
        <w:rPr>
          <w:rFonts w:ascii="Times New Roman" w:eastAsia="Times New Roman" w:hAnsi="Times New Roman" w:cs="Times New Roman"/>
          <w:color w:val="464C55"/>
          <w:sz w:val="20"/>
        </w:rPr>
        <w:t>РФ</w:t>
      </w:r>
      <w:r w:rsidRPr="008073D0">
        <w:rPr>
          <w:rFonts w:ascii="Times New Roman" w:eastAsia="Times New Roman" w:hAnsi="Times New Roman" w:cs="Times New Roman"/>
          <w:color w:val="464C55"/>
          <w:sz w:val="20"/>
          <w:szCs w:val="20"/>
        </w:rPr>
        <w:t> от 28 июня 2016 г. N 588 в пункт 1 внесены изменения, </w:t>
      </w:r>
      <w:hyperlink r:id="rId33" w:anchor="/document/71433456/entry/6" w:history="1">
        <w:r w:rsidRPr="008073D0">
          <w:rPr>
            <w:rFonts w:ascii="Times New Roman" w:eastAsia="Times New Roman" w:hAnsi="Times New Roman" w:cs="Times New Roman"/>
            <w:color w:val="3272C0"/>
            <w:sz w:val="20"/>
          </w:rPr>
          <w:t>вступающие в силу</w:t>
        </w:r>
      </w:hyperlink>
      <w:r w:rsidRPr="008073D0">
        <w:rPr>
          <w:rFonts w:ascii="Times New Roman" w:eastAsia="Times New Roman" w:hAnsi="Times New Roman" w:cs="Times New Roman"/>
          <w:color w:val="464C55"/>
          <w:sz w:val="20"/>
          <w:szCs w:val="20"/>
        </w:rPr>
        <w:t> с 1 июля 2016 г.</w:t>
      </w:r>
    </w:p>
    <w:p w:rsidR="008073D0" w:rsidRPr="008073D0" w:rsidRDefault="008073D0" w:rsidP="008073D0">
      <w:pPr>
        <w:shd w:val="clear" w:color="auto" w:fill="F0E9D3"/>
        <w:spacing w:line="240" w:lineRule="auto"/>
        <w:jc w:val="both"/>
        <w:rPr>
          <w:rFonts w:ascii="Times New Roman" w:eastAsia="Times New Roman" w:hAnsi="Times New Roman" w:cs="Times New Roman"/>
          <w:color w:val="464C55"/>
          <w:sz w:val="20"/>
          <w:szCs w:val="20"/>
        </w:rPr>
      </w:pPr>
      <w:hyperlink r:id="rId34" w:anchor="/document/57457218/entry/1001" w:history="1">
        <w:r w:rsidRPr="008073D0">
          <w:rPr>
            <w:rFonts w:ascii="Times New Roman" w:eastAsia="Times New Roman" w:hAnsi="Times New Roman" w:cs="Times New Roman"/>
            <w:color w:val="3272C0"/>
            <w:sz w:val="20"/>
          </w:rPr>
          <w:t>См. текст пункта в предыдущей редакции</w:t>
        </w:r>
      </w:hyperlink>
    </w:p>
    <w:p w:rsidR="008073D0" w:rsidRPr="008073D0" w:rsidRDefault="008073D0" w:rsidP="008073D0">
      <w:pPr>
        <w:spacing w:before="100" w:beforeAutospacing="1" w:after="100" w:afterAutospacing="1" w:line="240" w:lineRule="auto"/>
        <w:jc w:val="both"/>
        <w:rPr>
          <w:rFonts w:ascii="Times New Roman" w:eastAsia="Times New Roman" w:hAnsi="Times New Roman" w:cs="Times New Roman"/>
          <w:color w:val="22272F"/>
          <w:sz w:val="23"/>
          <w:szCs w:val="23"/>
        </w:rPr>
      </w:pPr>
      <w:r w:rsidRPr="008073D0">
        <w:rPr>
          <w:rFonts w:ascii="Times New Roman" w:eastAsia="Times New Roman" w:hAnsi="Times New Roman" w:cs="Times New Roman"/>
          <w:color w:val="22272F"/>
          <w:sz w:val="23"/>
          <w:szCs w:val="23"/>
        </w:rPr>
        <w:t>1. </w:t>
      </w:r>
      <w:proofErr w:type="gramStart"/>
      <w:r w:rsidRPr="008073D0">
        <w:rPr>
          <w:rFonts w:ascii="Times New Roman" w:eastAsia="Times New Roman" w:hAnsi="Times New Roman" w:cs="Times New Roman"/>
          <w:color w:val="22272F"/>
          <w:sz w:val="23"/>
          <w:szCs w:val="23"/>
        </w:rPr>
        <w:t>Настоящие Правила определяют порядок и условия предоставления ежемесячной денежной компенсации на питание детей в дошкольных образовательных организациях (специализированных детских учреждениях лечебного и санаторного типа), включая случаи, когда они по медицинским показаниям не посещают эти организации и учреждения, обучающихся в государственных и муниципальных организациях, осуществляющих образовательную деятельность по имеющим государственную аккредитацию основным общеобразовательным программам, программам подготовки квалифицированных рабочих, служащих, а также</w:t>
      </w:r>
      <w:proofErr w:type="gramEnd"/>
      <w:r w:rsidRPr="008073D0">
        <w:rPr>
          <w:rFonts w:ascii="Times New Roman" w:eastAsia="Times New Roman" w:hAnsi="Times New Roman" w:cs="Times New Roman"/>
          <w:color w:val="22272F"/>
          <w:sz w:val="23"/>
          <w:szCs w:val="23"/>
        </w:rPr>
        <w:t xml:space="preserve"> </w:t>
      </w:r>
      <w:proofErr w:type="gramStart"/>
      <w:r w:rsidRPr="008073D0">
        <w:rPr>
          <w:rFonts w:ascii="Times New Roman" w:eastAsia="Times New Roman" w:hAnsi="Times New Roman" w:cs="Times New Roman"/>
          <w:color w:val="22272F"/>
          <w:sz w:val="23"/>
          <w:szCs w:val="23"/>
        </w:rPr>
        <w:t>лиц, обучающихся за счет средств соответствующих бюджетов бюджетной системы Российской Федерации в порядке, установленном </w:t>
      </w:r>
      <w:hyperlink r:id="rId35" w:anchor="/document/70291362/entry/0" w:history="1">
        <w:r w:rsidRPr="008073D0">
          <w:rPr>
            <w:rFonts w:ascii="Times New Roman" w:eastAsia="Times New Roman" w:hAnsi="Times New Roman" w:cs="Times New Roman"/>
            <w:color w:val="3272C0"/>
            <w:sz w:val="23"/>
          </w:rPr>
          <w:t>Федеральным законом</w:t>
        </w:r>
      </w:hyperlink>
      <w:r w:rsidRPr="008073D0">
        <w:rPr>
          <w:rFonts w:ascii="Times New Roman" w:eastAsia="Times New Roman" w:hAnsi="Times New Roman" w:cs="Times New Roman"/>
          <w:color w:val="22272F"/>
          <w:sz w:val="23"/>
          <w:szCs w:val="23"/>
        </w:rPr>
        <w:t> "Об образовании в Российской Федерации", по имеющим государственную аккредитацию основным общеобразовательным программам, образовательным программам среднего профессионального образования в период освоения указанных образовательных программ (далее - компенсация), предусмотренной </w:t>
      </w:r>
      <w:hyperlink r:id="rId36" w:anchor="/document/185213/entry/1412" w:history="1">
        <w:r w:rsidRPr="008073D0">
          <w:rPr>
            <w:rFonts w:ascii="Times New Roman" w:eastAsia="Times New Roman" w:hAnsi="Times New Roman" w:cs="Times New Roman"/>
            <w:color w:val="3272C0"/>
            <w:sz w:val="23"/>
          </w:rPr>
          <w:t>пунктом 12 части первой статьи 14</w:t>
        </w:r>
      </w:hyperlink>
      <w:r w:rsidRPr="008073D0">
        <w:rPr>
          <w:rFonts w:ascii="Times New Roman" w:eastAsia="Times New Roman" w:hAnsi="Times New Roman" w:cs="Times New Roman"/>
          <w:color w:val="22272F"/>
          <w:sz w:val="23"/>
          <w:szCs w:val="23"/>
        </w:rPr>
        <w:t>, </w:t>
      </w:r>
      <w:hyperlink r:id="rId37" w:anchor="/document/185213/entry/189" w:history="1">
        <w:r w:rsidRPr="008073D0">
          <w:rPr>
            <w:rFonts w:ascii="Times New Roman" w:eastAsia="Times New Roman" w:hAnsi="Times New Roman" w:cs="Times New Roman"/>
            <w:color w:val="3272C0"/>
            <w:sz w:val="23"/>
          </w:rPr>
          <w:t>пунктами 9</w:t>
        </w:r>
      </w:hyperlink>
      <w:r w:rsidRPr="008073D0">
        <w:rPr>
          <w:rFonts w:ascii="Times New Roman" w:eastAsia="Times New Roman" w:hAnsi="Times New Roman" w:cs="Times New Roman"/>
          <w:color w:val="22272F"/>
          <w:sz w:val="23"/>
          <w:szCs w:val="23"/>
        </w:rPr>
        <w:t> и </w:t>
      </w:r>
      <w:hyperlink r:id="rId38" w:anchor="/document/185213/entry/1810" w:history="1">
        <w:r w:rsidRPr="008073D0">
          <w:rPr>
            <w:rFonts w:ascii="Times New Roman" w:eastAsia="Times New Roman" w:hAnsi="Times New Roman" w:cs="Times New Roman"/>
            <w:color w:val="3272C0"/>
            <w:sz w:val="23"/>
          </w:rPr>
          <w:t>10 части первой статьи 18</w:t>
        </w:r>
      </w:hyperlink>
      <w:r w:rsidRPr="008073D0">
        <w:rPr>
          <w:rFonts w:ascii="Times New Roman" w:eastAsia="Times New Roman" w:hAnsi="Times New Roman" w:cs="Times New Roman"/>
          <w:color w:val="22272F"/>
          <w:sz w:val="23"/>
          <w:szCs w:val="23"/>
        </w:rPr>
        <w:t>, </w:t>
      </w:r>
      <w:hyperlink r:id="rId39" w:anchor="/document/185213/entry/1907" w:history="1">
        <w:r w:rsidRPr="008073D0">
          <w:rPr>
            <w:rFonts w:ascii="Times New Roman" w:eastAsia="Times New Roman" w:hAnsi="Times New Roman" w:cs="Times New Roman"/>
            <w:color w:val="3272C0"/>
            <w:sz w:val="23"/>
          </w:rPr>
          <w:t>пунктом 7 статьи 19</w:t>
        </w:r>
        <w:proofErr w:type="gramEnd"/>
      </w:hyperlink>
      <w:r w:rsidRPr="008073D0">
        <w:rPr>
          <w:rFonts w:ascii="Times New Roman" w:eastAsia="Times New Roman" w:hAnsi="Times New Roman" w:cs="Times New Roman"/>
          <w:color w:val="22272F"/>
          <w:sz w:val="23"/>
          <w:szCs w:val="23"/>
        </w:rPr>
        <w:t>, </w:t>
      </w:r>
      <w:hyperlink r:id="rId40" w:anchor="/document/185213/entry/253" w:history="1">
        <w:r w:rsidRPr="008073D0">
          <w:rPr>
            <w:rFonts w:ascii="Times New Roman" w:eastAsia="Times New Roman" w:hAnsi="Times New Roman" w:cs="Times New Roman"/>
            <w:color w:val="3272C0"/>
            <w:sz w:val="23"/>
          </w:rPr>
          <w:t>пунктом 3 части первой</w:t>
        </w:r>
      </w:hyperlink>
      <w:r w:rsidRPr="008073D0">
        <w:rPr>
          <w:rFonts w:ascii="Times New Roman" w:eastAsia="Times New Roman" w:hAnsi="Times New Roman" w:cs="Times New Roman"/>
          <w:color w:val="22272F"/>
          <w:sz w:val="23"/>
          <w:szCs w:val="23"/>
        </w:rPr>
        <w:t> и </w:t>
      </w:r>
      <w:hyperlink r:id="rId41" w:anchor="/document/185213/entry/2502" w:history="1">
        <w:r w:rsidRPr="008073D0">
          <w:rPr>
            <w:rFonts w:ascii="Times New Roman" w:eastAsia="Times New Roman" w:hAnsi="Times New Roman" w:cs="Times New Roman"/>
            <w:color w:val="3272C0"/>
            <w:sz w:val="23"/>
          </w:rPr>
          <w:t>частью второй статьи 25</w:t>
        </w:r>
      </w:hyperlink>
      <w:r w:rsidRPr="008073D0">
        <w:rPr>
          <w:rFonts w:ascii="Times New Roman" w:eastAsia="Times New Roman" w:hAnsi="Times New Roman" w:cs="Times New Roman"/>
          <w:color w:val="22272F"/>
          <w:sz w:val="23"/>
          <w:szCs w:val="23"/>
        </w:rPr>
        <w:t> Закона Российской Федерации "О социальной защите граждан, подвергшихся воздействию радиации вследствие катастрофы на Чернобыльской АЭС" (далее - Закон).</w:t>
      </w:r>
    </w:p>
    <w:p w:rsidR="008073D0" w:rsidRPr="008073D0" w:rsidRDefault="008073D0" w:rsidP="008073D0">
      <w:pPr>
        <w:shd w:val="clear" w:color="auto" w:fill="F0E9D3"/>
        <w:spacing w:line="240" w:lineRule="auto"/>
        <w:jc w:val="both"/>
        <w:rPr>
          <w:rFonts w:ascii="Times New Roman" w:eastAsia="Times New Roman" w:hAnsi="Times New Roman" w:cs="Times New Roman"/>
          <w:color w:val="464C55"/>
          <w:sz w:val="20"/>
          <w:szCs w:val="20"/>
        </w:rPr>
      </w:pPr>
      <w:hyperlink r:id="rId42" w:anchor="/document/71433456/entry/2001114" w:history="1">
        <w:r w:rsidRPr="008073D0">
          <w:rPr>
            <w:rFonts w:ascii="Times New Roman" w:eastAsia="Times New Roman" w:hAnsi="Times New Roman" w:cs="Times New Roman"/>
            <w:color w:val="3272C0"/>
            <w:sz w:val="20"/>
          </w:rPr>
          <w:t>Постановлением</w:t>
        </w:r>
      </w:hyperlink>
      <w:r w:rsidRPr="008073D0">
        <w:rPr>
          <w:rFonts w:ascii="Times New Roman" w:eastAsia="Times New Roman" w:hAnsi="Times New Roman" w:cs="Times New Roman"/>
          <w:color w:val="464C55"/>
          <w:sz w:val="20"/>
          <w:szCs w:val="20"/>
        </w:rPr>
        <w:t> </w:t>
      </w:r>
      <w:r w:rsidRPr="008073D0">
        <w:rPr>
          <w:rFonts w:ascii="Times New Roman" w:eastAsia="Times New Roman" w:hAnsi="Times New Roman" w:cs="Times New Roman"/>
          <w:color w:val="464C55"/>
          <w:sz w:val="20"/>
        </w:rPr>
        <w:t>Правительства</w:t>
      </w:r>
      <w:r w:rsidRPr="008073D0">
        <w:rPr>
          <w:rFonts w:ascii="Times New Roman" w:eastAsia="Times New Roman" w:hAnsi="Times New Roman" w:cs="Times New Roman"/>
          <w:color w:val="464C55"/>
          <w:sz w:val="20"/>
          <w:szCs w:val="20"/>
        </w:rPr>
        <w:t> </w:t>
      </w:r>
      <w:r w:rsidRPr="008073D0">
        <w:rPr>
          <w:rFonts w:ascii="Times New Roman" w:eastAsia="Times New Roman" w:hAnsi="Times New Roman" w:cs="Times New Roman"/>
          <w:color w:val="464C55"/>
          <w:sz w:val="20"/>
        </w:rPr>
        <w:t>РФ</w:t>
      </w:r>
      <w:r w:rsidRPr="008073D0">
        <w:rPr>
          <w:rFonts w:ascii="Times New Roman" w:eastAsia="Times New Roman" w:hAnsi="Times New Roman" w:cs="Times New Roman"/>
          <w:color w:val="464C55"/>
          <w:sz w:val="20"/>
          <w:szCs w:val="20"/>
        </w:rPr>
        <w:t> от 28 июня 2016 г. N 588 Правила дополнены пунктом 1.1, </w:t>
      </w:r>
      <w:hyperlink r:id="rId43" w:anchor="/document/71433456/entry/6" w:history="1">
        <w:r w:rsidRPr="008073D0">
          <w:rPr>
            <w:rFonts w:ascii="Times New Roman" w:eastAsia="Times New Roman" w:hAnsi="Times New Roman" w:cs="Times New Roman"/>
            <w:color w:val="3272C0"/>
            <w:sz w:val="20"/>
          </w:rPr>
          <w:t>вступающим в силу</w:t>
        </w:r>
      </w:hyperlink>
      <w:r w:rsidRPr="008073D0">
        <w:rPr>
          <w:rFonts w:ascii="Times New Roman" w:eastAsia="Times New Roman" w:hAnsi="Times New Roman" w:cs="Times New Roman"/>
          <w:color w:val="464C55"/>
          <w:sz w:val="20"/>
          <w:szCs w:val="20"/>
        </w:rPr>
        <w:t> с 1 июля 2016 г.</w:t>
      </w:r>
    </w:p>
    <w:p w:rsidR="008073D0" w:rsidRPr="008073D0" w:rsidRDefault="008073D0" w:rsidP="008073D0">
      <w:pPr>
        <w:spacing w:before="100" w:beforeAutospacing="1" w:after="100" w:afterAutospacing="1" w:line="240" w:lineRule="auto"/>
        <w:jc w:val="both"/>
        <w:rPr>
          <w:rFonts w:ascii="Times New Roman" w:eastAsia="Times New Roman" w:hAnsi="Times New Roman" w:cs="Times New Roman"/>
          <w:color w:val="22272F"/>
          <w:sz w:val="23"/>
          <w:szCs w:val="23"/>
        </w:rPr>
      </w:pPr>
      <w:r w:rsidRPr="008073D0">
        <w:rPr>
          <w:rFonts w:ascii="Times New Roman" w:eastAsia="Times New Roman" w:hAnsi="Times New Roman" w:cs="Times New Roman"/>
          <w:color w:val="22272F"/>
          <w:sz w:val="23"/>
          <w:szCs w:val="23"/>
        </w:rPr>
        <w:t>1.1. Компенсация, предусмотренная:</w:t>
      </w:r>
    </w:p>
    <w:p w:rsidR="008073D0" w:rsidRPr="008073D0" w:rsidRDefault="008073D0" w:rsidP="008073D0">
      <w:pPr>
        <w:shd w:val="clear" w:color="auto" w:fill="F0E9D3"/>
        <w:spacing w:after="0" w:line="240" w:lineRule="auto"/>
        <w:jc w:val="both"/>
        <w:rPr>
          <w:rFonts w:ascii="Times New Roman" w:eastAsia="Times New Roman" w:hAnsi="Times New Roman" w:cs="Times New Roman"/>
          <w:color w:val="464C55"/>
          <w:sz w:val="20"/>
          <w:szCs w:val="20"/>
        </w:rPr>
      </w:pPr>
      <w:r w:rsidRPr="008073D0">
        <w:rPr>
          <w:rFonts w:ascii="Times New Roman" w:eastAsia="Times New Roman" w:hAnsi="Times New Roman" w:cs="Times New Roman"/>
          <w:color w:val="464C55"/>
          <w:sz w:val="20"/>
          <w:szCs w:val="20"/>
        </w:rPr>
        <w:t>Подпункт "а" изменен с 11 сентября 2018 г. - </w:t>
      </w:r>
      <w:hyperlink r:id="rId44" w:anchor="/document/72043476/entry/10111" w:history="1">
        <w:r w:rsidRPr="008073D0">
          <w:rPr>
            <w:rFonts w:ascii="Times New Roman" w:eastAsia="Times New Roman" w:hAnsi="Times New Roman" w:cs="Times New Roman"/>
            <w:color w:val="3272C0"/>
            <w:sz w:val="20"/>
          </w:rPr>
          <w:t>Постановление</w:t>
        </w:r>
      </w:hyperlink>
      <w:r w:rsidRPr="008073D0">
        <w:rPr>
          <w:rFonts w:ascii="Times New Roman" w:eastAsia="Times New Roman" w:hAnsi="Times New Roman" w:cs="Times New Roman"/>
          <w:color w:val="464C55"/>
          <w:sz w:val="20"/>
          <w:szCs w:val="20"/>
        </w:rPr>
        <w:t> Правительства России от 8 сентября 2018 г. N 1069</w:t>
      </w:r>
    </w:p>
    <w:p w:rsidR="008073D0" w:rsidRPr="008073D0" w:rsidRDefault="008073D0" w:rsidP="008073D0">
      <w:pPr>
        <w:shd w:val="clear" w:color="auto" w:fill="F0E9D3"/>
        <w:spacing w:after="0" w:line="240" w:lineRule="auto"/>
        <w:jc w:val="both"/>
        <w:rPr>
          <w:rFonts w:ascii="Times New Roman" w:eastAsia="Times New Roman" w:hAnsi="Times New Roman" w:cs="Times New Roman"/>
          <w:color w:val="464C55"/>
          <w:sz w:val="20"/>
          <w:szCs w:val="20"/>
        </w:rPr>
      </w:pPr>
      <w:r w:rsidRPr="008073D0">
        <w:rPr>
          <w:rFonts w:ascii="Times New Roman" w:eastAsia="Times New Roman" w:hAnsi="Times New Roman" w:cs="Times New Roman"/>
          <w:color w:val="464C55"/>
          <w:sz w:val="20"/>
          <w:szCs w:val="20"/>
        </w:rPr>
        <w:t>Изменения </w:t>
      </w:r>
      <w:hyperlink r:id="rId45" w:anchor="/document/12138441/entry/2" w:history="1">
        <w:r w:rsidRPr="008073D0">
          <w:rPr>
            <w:rFonts w:ascii="Times New Roman" w:eastAsia="Times New Roman" w:hAnsi="Times New Roman" w:cs="Times New Roman"/>
            <w:color w:val="3272C0"/>
            <w:sz w:val="20"/>
          </w:rPr>
          <w:t>распространяются</w:t>
        </w:r>
      </w:hyperlink>
      <w:r w:rsidRPr="008073D0">
        <w:rPr>
          <w:rFonts w:ascii="Times New Roman" w:eastAsia="Times New Roman" w:hAnsi="Times New Roman" w:cs="Times New Roman"/>
          <w:color w:val="464C55"/>
          <w:sz w:val="20"/>
          <w:szCs w:val="20"/>
        </w:rPr>
        <w:t> на правоотношения, возникшие с 1 июля 2016 г.</w:t>
      </w:r>
    </w:p>
    <w:p w:rsidR="008073D0" w:rsidRPr="008073D0" w:rsidRDefault="008073D0" w:rsidP="008073D0">
      <w:pPr>
        <w:shd w:val="clear" w:color="auto" w:fill="F0E9D3"/>
        <w:spacing w:line="240" w:lineRule="auto"/>
        <w:jc w:val="both"/>
        <w:rPr>
          <w:rFonts w:ascii="Times New Roman" w:eastAsia="Times New Roman" w:hAnsi="Times New Roman" w:cs="Times New Roman"/>
          <w:color w:val="464C55"/>
          <w:sz w:val="20"/>
          <w:szCs w:val="20"/>
        </w:rPr>
      </w:pPr>
      <w:hyperlink r:id="rId46" w:anchor="/document/77664921/entry/100111" w:history="1">
        <w:r w:rsidRPr="008073D0">
          <w:rPr>
            <w:rFonts w:ascii="Times New Roman" w:eastAsia="Times New Roman" w:hAnsi="Times New Roman" w:cs="Times New Roman"/>
            <w:color w:val="3272C0"/>
            <w:sz w:val="20"/>
          </w:rPr>
          <w:t>См. предыдущую редакцию</w:t>
        </w:r>
      </w:hyperlink>
    </w:p>
    <w:p w:rsidR="008073D0" w:rsidRPr="008073D0" w:rsidRDefault="008073D0" w:rsidP="008073D0">
      <w:pPr>
        <w:spacing w:before="100" w:beforeAutospacing="1" w:after="100" w:afterAutospacing="1" w:line="240" w:lineRule="auto"/>
        <w:jc w:val="both"/>
        <w:rPr>
          <w:rFonts w:ascii="Times New Roman" w:eastAsia="Times New Roman" w:hAnsi="Times New Roman" w:cs="Times New Roman"/>
          <w:color w:val="22272F"/>
          <w:sz w:val="23"/>
          <w:szCs w:val="23"/>
        </w:rPr>
      </w:pPr>
      <w:proofErr w:type="gramStart"/>
      <w:r w:rsidRPr="008073D0">
        <w:rPr>
          <w:rFonts w:ascii="Times New Roman" w:eastAsia="Times New Roman" w:hAnsi="Times New Roman" w:cs="Times New Roman"/>
          <w:color w:val="22272F"/>
          <w:sz w:val="23"/>
          <w:szCs w:val="23"/>
        </w:rPr>
        <w:t>а) </w:t>
      </w:r>
      <w:hyperlink r:id="rId47" w:anchor="/document/185213/entry/189" w:history="1">
        <w:r w:rsidRPr="008073D0">
          <w:rPr>
            <w:rFonts w:ascii="Times New Roman" w:eastAsia="Times New Roman" w:hAnsi="Times New Roman" w:cs="Times New Roman"/>
            <w:color w:val="3272C0"/>
            <w:sz w:val="23"/>
          </w:rPr>
          <w:t>пунктом 9 части первой статьи 18</w:t>
        </w:r>
      </w:hyperlink>
      <w:r w:rsidRPr="008073D0">
        <w:rPr>
          <w:rFonts w:ascii="Times New Roman" w:eastAsia="Times New Roman" w:hAnsi="Times New Roman" w:cs="Times New Roman"/>
          <w:color w:val="22272F"/>
          <w:sz w:val="23"/>
          <w:szCs w:val="23"/>
        </w:rPr>
        <w:t> Закона, предоставляется при условии постоянного проживания (работы) граждан непосредственно перед предоставлением компенсации (за исключением детей независимо от места их рождения, чьи родители (один из родителей) непосредственно перед рождением ребенка постоянно проживали (работали) в зонах отселения, проживания с правом на отселение и при условии, что ребенок после рождения постоянно проживает в этих зонах):</w:t>
      </w:r>
      <w:proofErr w:type="gramEnd"/>
    </w:p>
    <w:p w:rsidR="008073D0" w:rsidRPr="008073D0" w:rsidRDefault="008073D0" w:rsidP="008073D0">
      <w:pPr>
        <w:spacing w:before="100" w:beforeAutospacing="1" w:after="100" w:afterAutospacing="1" w:line="240" w:lineRule="auto"/>
        <w:jc w:val="both"/>
        <w:rPr>
          <w:rFonts w:ascii="Times New Roman" w:eastAsia="Times New Roman" w:hAnsi="Times New Roman" w:cs="Times New Roman"/>
          <w:color w:val="22272F"/>
          <w:sz w:val="23"/>
          <w:szCs w:val="23"/>
        </w:rPr>
      </w:pPr>
      <w:r w:rsidRPr="008073D0">
        <w:rPr>
          <w:rFonts w:ascii="Times New Roman" w:eastAsia="Times New Roman" w:hAnsi="Times New Roman" w:cs="Times New Roman"/>
          <w:color w:val="22272F"/>
          <w:sz w:val="23"/>
          <w:szCs w:val="23"/>
        </w:rPr>
        <w:t>в зоне отселения - не менее 1 года;</w:t>
      </w:r>
    </w:p>
    <w:p w:rsidR="008073D0" w:rsidRPr="008073D0" w:rsidRDefault="008073D0" w:rsidP="008073D0">
      <w:pPr>
        <w:spacing w:before="100" w:beforeAutospacing="1" w:after="100" w:afterAutospacing="1" w:line="240" w:lineRule="auto"/>
        <w:jc w:val="both"/>
        <w:rPr>
          <w:rFonts w:ascii="Times New Roman" w:eastAsia="Times New Roman" w:hAnsi="Times New Roman" w:cs="Times New Roman"/>
          <w:color w:val="22272F"/>
          <w:sz w:val="23"/>
          <w:szCs w:val="23"/>
        </w:rPr>
      </w:pPr>
      <w:r w:rsidRPr="008073D0">
        <w:rPr>
          <w:rFonts w:ascii="Times New Roman" w:eastAsia="Times New Roman" w:hAnsi="Times New Roman" w:cs="Times New Roman"/>
          <w:color w:val="22272F"/>
          <w:sz w:val="23"/>
          <w:szCs w:val="23"/>
        </w:rPr>
        <w:t>в зоне проживания с правом на отселение - не менее 3 лет;</w:t>
      </w:r>
    </w:p>
    <w:p w:rsidR="008073D0" w:rsidRPr="008073D0" w:rsidRDefault="008073D0" w:rsidP="008073D0">
      <w:pPr>
        <w:shd w:val="clear" w:color="auto" w:fill="F0E9D3"/>
        <w:spacing w:after="0" w:line="240" w:lineRule="auto"/>
        <w:jc w:val="both"/>
        <w:rPr>
          <w:rFonts w:ascii="Times New Roman" w:eastAsia="Times New Roman" w:hAnsi="Times New Roman" w:cs="Times New Roman"/>
          <w:color w:val="464C55"/>
          <w:sz w:val="20"/>
          <w:szCs w:val="20"/>
        </w:rPr>
      </w:pPr>
      <w:r w:rsidRPr="008073D0">
        <w:rPr>
          <w:rFonts w:ascii="Times New Roman" w:eastAsia="Times New Roman" w:hAnsi="Times New Roman" w:cs="Times New Roman"/>
          <w:color w:val="464C55"/>
          <w:sz w:val="20"/>
          <w:szCs w:val="20"/>
        </w:rPr>
        <w:t>Подпункт "б" изменен с 11 сентября 2018 г. - </w:t>
      </w:r>
      <w:hyperlink r:id="rId48" w:anchor="/document/72043476/entry/10112" w:history="1">
        <w:r w:rsidRPr="008073D0">
          <w:rPr>
            <w:rFonts w:ascii="Times New Roman" w:eastAsia="Times New Roman" w:hAnsi="Times New Roman" w:cs="Times New Roman"/>
            <w:color w:val="3272C0"/>
            <w:sz w:val="20"/>
          </w:rPr>
          <w:t>Постановление</w:t>
        </w:r>
      </w:hyperlink>
      <w:r w:rsidRPr="008073D0">
        <w:rPr>
          <w:rFonts w:ascii="Times New Roman" w:eastAsia="Times New Roman" w:hAnsi="Times New Roman" w:cs="Times New Roman"/>
          <w:color w:val="464C55"/>
          <w:sz w:val="20"/>
          <w:szCs w:val="20"/>
        </w:rPr>
        <w:t> Правительства России от 8 сентября 2018 г. N 1069</w:t>
      </w:r>
    </w:p>
    <w:p w:rsidR="008073D0" w:rsidRPr="008073D0" w:rsidRDefault="008073D0" w:rsidP="008073D0">
      <w:pPr>
        <w:shd w:val="clear" w:color="auto" w:fill="F0E9D3"/>
        <w:spacing w:after="0" w:line="240" w:lineRule="auto"/>
        <w:jc w:val="both"/>
        <w:rPr>
          <w:rFonts w:ascii="Times New Roman" w:eastAsia="Times New Roman" w:hAnsi="Times New Roman" w:cs="Times New Roman"/>
          <w:color w:val="464C55"/>
          <w:sz w:val="20"/>
          <w:szCs w:val="20"/>
        </w:rPr>
      </w:pPr>
      <w:r w:rsidRPr="008073D0">
        <w:rPr>
          <w:rFonts w:ascii="Times New Roman" w:eastAsia="Times New Roman" w:hAnsi="Times New Roman" w:cs="Times New Roman"/>
          <w:color w:val="464C55"/>
          <w:sz w:val="20"/>
          <w:szCs w:val="20"/>
        </w:rPr>
        <w:lastRenderedPageBreak/>
        <w:t>Изменения </w:t>
      </w:r>
      <w:hyperlink r:id="rId49" w:anchor="/document/12138441/entry/2" w:history="1">
        <w:r w:rsidRPr="008073D0">
          <w:rPr>
            <w:rFonts w:ascii="Times New Roman" w:eastAsia="Times New Roman" w:hAnsi="Times New Roman" w:cs="Times New Roman"/>
            <w:color w:val="3272C0"/>
            <w:sz w:val="20"/>
          </w:rPr>
          <w:t>распространяются</w:t>
        </w:r>
      </w:hyperlink>
      <w:r w:rsidRPr="008073D0">
        <w:rPr>
          <w:rFonts w:ascii="Times New Roman" w:eastAsia="Times New Roman" w:hAnsi="Times New Roman" w:cs="Times New Roman"/>
          <w:color w:val="464C55"/>
          <w:sz w:val="20"/>
          <w:szCs w:val="20"/>
        </w:rPr>
        <w:t> на правоотношения, возникшие с 1 июля 2016 г.</w:t>
      </w:r>
    </w:p>
    <w:p w:rsidR="008073D0" w:rsidRPr="008073D0" w:rsidRDefault="008073D0" w:rsidP="008073D0">
      <w:pPr>
        <w:shd w:val="clear" w:color="auto" w:fill="F0E9D3"/>
        <w:spacing w:line="240" w:lineRule="auto"/>
        <w:jc w:val="both"/>
        <w:rPr>
          <w:rFonts w:ascii="Times New Roman" w:eastAsia="Times New Roman" w:hAnsi="Times New Roman" w:cs="Times New Roman"/>
          <w:color w:val="464C55"/>
          <w:sz w:val="20"/>
          <w:szCs w:val="20"/>
        </w:rPr>
      </w:pPr>
      <w:hyperlink r:id="rId50" w:anchor="/document/77664921/entry/100112" w:history="1">
        <w:r w:rsidRPr="008073D0">
          <w:rPr>
            <w:rFonts w:ascii="Times New Roman" w:eastAsia="Times New Roman" w:hAnsi="Times New Roman" w:cs="Times New Roman"/>
            <w:color w:val="3272C0"/>
            <w:sz w:val="20"/>
          </w:rPr>
          <w:t>См. предыдущую редакцию</w:t>
        </w:r>
      </w:hyperlink>
    </w:p>
    <w:p w:rsidR="008073D0" w:rsidRPr="008073D0" w:rsidRDefault="008073D0" w:rsidP="008073D0">
      <w:pPr>
        <w:spacing w:before="100" w:beforeAutospacing="1" w:after="100" w:afterAutospacing="1" w:line="240" w:lineRule="auto"/>
        <w:jc w:val="both"/>
        <w:rPr>
          <w:rFonts w:ascii="Times New Roman" w:eastAsia="Times New Roman" w:hAnsi="Times New Roman" w:cs="Times New Roman"/>
          <w:color w:val="22272F"/>
          <w:sz w:val="23"/>
          <w:szCs w:val="23"/>
        </w:rPr>
      </w:pPr>
      <w:proofErr w:type="gramStart"/>
      <w:r w:rsidRPr="008073D0">
        <w:rPr>
          <w:rFonts w:ascii="Times New Roman" w:eastAsia="Times New Roman" w:hAnsi="Times New Roman" w:cs="Times New Roman"/>
          <w:color w:val="22272F"/>
          <w:sz w:val="23"/>
          <w:szCs w:val="23"/>
        </w:rPr>
        <w:t>б) </w:t>
      </w:r>
      <w:hyperlink r:id="rId51" w:anchor="/document/185213/entry/1810" w:history="1">
        <w:r w:rsidRPr="008073D0">
          <w:rPr>
            <w:rFonts w:ascii="Times New Roman" w:eastAsia="Times New Roman" w:hAnsi="Times New Roman" w:cs="Times New Roman"/>
            <w:color w:val="3272C0"/>
            <w:sz w:val="23"/>
          </w:rPr>
          <w:t>пунктом 10 части первой статьи 18</w:t>
        </w:r>
      </w:hyperlink>
      <w:r w:rsidRPr="008073D0">
        <w:rPr>
          <w:rFonts w:ascii="Times New Roman" w:eastAsia="Times New Roman" w:hAnsi="Times New Roman" w:cs="Times New Roman"/>
          <w:color w:val="22272F"/>
          <w:sz w:val="23"/>
          <w:szCs w:val="23"/>
        </w:rPr>
        <w:t> Закона, предоставляется при условии постоянного проживания (работы) граждан непосредственно перед предоставлением компенсации (за исключением детей независимо от места их рождения, чьи родители (один из родителей) непосредственно перед рождением ребенка постоянно проживали (работали) в зонах отселения, проживания с правом на отселение и проживания с льготным социально-экономическим статусом и при условии, что ребенок после рождения</w:t>
      </w:r>
      <w:proofErr w:type="gramEnd"/>
      <w:r w:rsidRPr="008073D0">
        <w:rPr>
          <w:rFonts w:ascii="Times New Roman" w:eastAsia="Times New Roman" w:hAnsi="Times New Roman" w:cs="Times New Roman"/>
          <w:color w:val="22272F"/>
          <w:sz w:val="23"/>
          <w:szCs w:val="23"/>
        </w:rPr>
        <w:t xml:space="preserve"> постоянно проживает в этих зонах):</w:t>
      </w:r>
    </w:p>
    <w:p w:rsidR="008073D0" w:rsidRPr="008073D0" w:rsidRDefault="008073D0" w:rsidP="008073D0">
      <w:pPr>
        <w:spacing w:before="100" w:beforeAutospacing="1" w:after="100" w:afterAutospacing="1" w:line="240" w:lineRule="auto"/>
        <w:jc w:val="both"/>
        <w:rPr>
          <w:rFonts w:ascii="Times New Roman" w:eastAsia="Times New Roman" w:hAnsi="Times New Roman" w:cs="Times New Roman"/>
          <w:color w:val="22272F"/>
          <w:sz w:val="23"/>
          <w:szCs w:val="23"/>
        </w:rPr>
      </w:pPr>
      <w:r w:rsidRPr="008073D0">
        <w:rPr>
          <w:rFonts w:ascii="Times New Roman" w:eastAsia="Times New Roman" w:hAnsi="Times New Roman" w:cs="Times New Roman"/>
          <w:color w:val="22272F"/>
          <w:sz w:val="23"/>
          <w:szCs w:val="23"/>
        </w:rPr>
        <w:t>в зоне отселения - не менее 1 года;</w:t>
      </w:r>
    </w:p>
    <w:p w:rsidR="008073D0" w:rsidRPr="008073D0" w:rsidRDefault="008073D0" w:rsidP="008073D0">
      <w:pPr>
        <w:spacing w:before="100" w:beforeAutospacing="1" w:after="100" w:afterAutospacing="1" w:line="240" w:lineRule="auto"/>
        <w:jc w:val="both"/>
        <w:rPr>
          <w:rFonts w:ascii="Times New Roman" w:eastAsia="Times New Roman" w:hAnsi="Times New Roman" w:cs="Times New Roman"/>
          <w:color w:val="22272F"/>
          <w:sz w:val="23"/>
          <w:szCs w:val="23"/>
        </w:rPr>
      </w:pPr>
      <w:r w:rsidRPr="008073D0">
        <w:rPr>
          <w:rFonts w:ascii="Times New Roman" w:eastAsia="Times New Roman" w:hAnsi="Times New Roman" w:cs="Times New Roman"/>
          <w:color w:val="22272F"/>
          <w:sz w:val="23"/>
          <w:szCs w:val="23"/>
        </w:rPr>
        <w:t>в зоне проживания с правом на отселение - не менее 3 лет;</w:t>
      </w:r>
    </w:p>
    <w:p w:rsidR="008073D0" w:rsidRPr="008073D0" w:rsidRDefault="008073D0" w:rsidP="008073D0">
      <w:pPr>
        <w:spacing w:before="100" w:beforeAutospacing="1" w:after="100" w:afterAutospacing="1" w:line="240" w:lineRule="auto"/>
        <w:jc w:val="both"/>
        <w:rPr>
          <w:rFonts w:ascii="Times New Roman" w:eastAsia="Times New Roman" w:hAnsi="Times New Roman" w:cs="Times New Roman"/>
          <w:color w:val="22272F"/>
          <w:sz w:val="23"/>
          <w:szCs w:val="23"/>
        </w:rPr>
      </w:pPr>
      <w:r w:rsidRPr="008073D0">
        <w:rPr>
          <w:rFonts w:ascii="Times New Roman" w:eastAsia="Times New Roman" w:hAnsi="Times New Roman" w:cs="Times New Roman"/>
          <w:color w:val="22272F"/>
          <w:sz w:val="23"/>
          <w:szCs w:val="23"/>
        </w:rPr>
        <w:t>в зоне проживания с льготным социально-экономическим статусом - не менее 4 лет;</w:t>
      </w:r>
    </w:p>
    <w:p w:rsidR="008073D0" w:rsidRPr="008073D0" w:rsidRDefault="008073D0" w:rsidP="008073D0">
      <w:pPr>
        <w:shd w:val="clear" w:color="auto" w:fill="F0E9D3"/>
        <w:spacing w:after="0" w:line="240" w:lineRule="auto"/>
        <w:jc w:val="both"/>
        <w:rPr>
          <w:rFonts w:ascii="Times New Roman" w:eastAsia="Times New Roman" w:hAnsi="Times New Roman" w:cs="Times New Roman"/>
          <w:color w:val="464C55"/>
          <w:sz w:val="20"/>
          <w:szCs w:val="20"/>
        </w:rPr>
      </w:pPr>
      <w:r w:rsidRPr="008073D0">
        <w:rPr>
          <w:rFonts w:ascii="Times New Roman" w:eastAsia="Times New Roman" w:hAnsi="Times New Roman" w:cs="Times New Roman"/>
          <w:color w:val="464C55"/>
          <w:sz w:val="20"/>
          <w:szCs w:val="20"/>
        </w:rPr>
        <w:t>Подпункт "в" изменен с 11 сентября 2018 г. - </w:t>
      </w:r>
      <w:hyperlink r:id="rId52" w:anchor="/document/72043476/entry/10113" w:history="1">
        <w:r w:rsidRPr="008073D0">
          <w:rPr>
            <w:rFonts w:ascii="Times New Roman" w:eastAsia="Times New Roman" w:hAnsi="Times New Roman" w:cs="Times New Roman"/>
            <w:color w:val="3272C0"/>
            <w:sz w:val="20"/>
          </w:rPr>
          <w:t>Постановление</w:t>
        </w:r>
      </w:hyperlink>
      <w:r w:rsidRPr="008073D0">
        <w:rPr>
          <w:rFonts w:ascii="Times New Roman" w:eastAsia="Times New Roman" w:hAnsi="Times New Roman" w:cs="Times New Roman"/>
          <w:color w:val="464C55"/>
          <w:sz w:val="20"/>
          <w:szCs w:val="20"/>
        </w:rPr>
        <w:t> Правительства России от 8 сентября 2018 г. N 1069</w:t>
      </w:r>
    </w:p>
    <w:p w:rsidR="008073D0" w:rsidRPr="008073D0" w:rsidRDefault="008073D0" w:rsidP="008073D0">
      <w:pPr>
        <w:shd w:val="clear" w:color="auto" w:fill="F0E9D3"/>
        <w:spacing w:after="0" w:line="240" w:lineRule="auto"/>
        <w:jc w:val="both"/>
        <w:rPr>
          <w:rFonts w:ascii="Times New Roman" w:eastAsia="Times New Roman" w:hAnsi="Times New Roman" w:cs="Times New Roman"/>
          <w:color w:val="464C55"/>
          <w:sz w:val="20"/>
          <w:szCs w:val="20"/>
        </w:rPr>
      </w:pPr>
      <w:r w:rsidRPr="008073D0">
        <w:rPr>
          <w:rFonts w:ascii="Times New Roman" w:eastAsia="Times New Roman" w:hAnsi="Times New Roman" w:cs="Times New Roman"/>
          <w:color w:val="464C55"/>
          <w:sz w:val="20"/>
          <w:szCs w:val="20"/>
        </w:rPr>
        <w:t>Изменения </w:t>
      </w:r>
      <w:hyperlink r:id="rId53" w:anchor="/document/12138441/entry/2" w:history="1">
        <w:r w:rsidRPr="008073D0">
          <w:rPr>
            <w:rFonts w:ascii="Times New Roman" w:eastAsia="Times New Roman" w:hAnsi="Times New Roman" w:cs="Times New Roman"/>
            <w:color w:val="3272C0"/>
            <w:sz w:val="20"/>
          </w:rPr>
          <w:t>распространяются</w:t>
        </w:r>
      </w:hyperlink>
      <w:r w:rsidRPr="008073D0">
        <w:rPr>
          <w:rFonts w:ascii="Times New Roman" w:eastAsia="Times New Roman" w:hAnsi="Times New Roman" w:cs="Times New Roman"/>
          <w:color w:val="464C55"/>
          <w:sz w:val="20"/>
          <w:szCs w:val="20"/>
        </w:rPr>
        <w:t> на правоотношения, возникшие с 1 июля 2016 г.</w:t>
      </w:r>
    </w:p>
    <w:p w:rsidR="008073D0" w:rsidRPr="008073D0" w:rsidRDefault="008073D0" w:rsidP="008073D0">
      <w:pPr>
        <w:shd w:val="clear" w:color="auto" w:fill="F0E9D3"/>
        <w:spacing w:line="240" w:lineRule="auto"/>
        <w:jc w:val="both"/>
        <w:rPr>
          <w:rFonts w:ascii="Times New Roman" w:eastAsia="Times New Roman" w:hAnsi="Times New Roman" w:cs="Times New Roman"/>
          <w:color w:val="464C55"/>
          <w:sz w:val="20"/>
          <w:szCs w:val="20"/>
        </w:rPr>
      </w:pPr>
      <w:hyperlink r:id="rId54" w:anchor="/document/77664921/entry/100113" w:history="1">
        <w:r w:rsidRPr="008073D0">
          <w:rPr>
            <w:rFonts w:ascii="Times New Roman" w:eastAsia="Times New Roman" w:hAnsi="Times New Roman" w:cs="Times New Roman"/>
            <w:color w:val="3272C0"/>
            <w:sz w:val="20"/>
          </w:rPr>
          <w:t>См. предыдущую редакцию</w:t>
        </w:r>
      </w:hyperlink>
    </w:p>
    <w:p w:rsidR="008073D0" w:rsidRPr="008073D0" w:rsidRDefault="008073D0" w:rsidP="008073D0">
      <w:pPr>
        <w:spacing w:before="100" w:beforeAutospacing="1" w:after="100" w:afterAutospacing="1" w:line="240" w:lineRule="auto"/>
        <w:jc w:val="both"/>
        <w:rPr>
          <w:rFonts w:ascii="Times New Roman" w:eastAsia="Times New Roman" w:hAnsi="Times New Roman" w:cs="Times New Roman"/>
          <w:color w:val="22272F"/>
          <w:sz w:val="23"/>
          <w:szCs w:val="23"/>
        </w:rPr>
      </w:pPr>
      <w:proofErr w:type="gramStart"/>
      <w:r w:rsidRPr="008073D0">
        <w:rPr>
          <w:rFonts w:ascii="Times New Roman" w:eastAsia="Times New Roman" w:hAnsi="Times New Roman" w:cs="Times New Roman"/>
          <w:color w:val="22272F"/>
          <w:sz w:val="23"/>
          <w:szCs w:val="23"/>
        </w:rPr>
        <w:t>в) </w:t>
      </w:r>
      <w:hyperlink r:id="rId55" w:anchor="/document/185213/entry/1907" w:history="1">
        <w:r w:rsidRPr="008073D0">
          <w:rPr>
            <w:rFonts w:ascii="Times New Roman" w:eastAsia="Times New Roman" w:hAnsi="Times New Roman" w:cs="Times New Roman"/>
            <w:color w:val="3272C0"/>
            <w:sz w:val="23"/>
          </w:rPr>
          <w:t>пунктом 7 части второй статьи 19</w:t>
        </w:r>
      </w:hyperlink>
      <w:r w:rsidRPr="008073D0">
        <w:rPr>
          <w:rFonts w:ascii="Times New Roman" w:eastAsia="Times New Roman" w:hAnsi="Times New Roman" w:cs="Times New Roman"/>
          <w:color w:val="22272F"/>
          <w:sz w:val="23"/>
          <w:szCs w:val="23"/>
        </w:rPr>
        <w:t> Закона, предоставляется при условии постоянного проживания (работы) граждан в зоне проживания с льготным социально-экономическим статусом не менее 4 лет непосредственно перед предоставлением компенсации (за исключением детей независимо от места их рождения, чьи родители (один из родителей) непосредственно перед рождением ребенка постоянно проживали (работали) в зоне проживания с льготным социально-экономическим статусом и при условии</w:t>
      </w:r>
      <w:proofErr w:type="gramEnd"/>
      <w:r w:rsidRPr="008073D0">
        <w:rPr>
          <w:rFonts w:ascii="Times New Roman" w:eastAsia="Times New Roman" w:hAnsi="Times New Roman" w:cs="Times New Roman"/>
          <w:color w:val="22272F"/>
          <w:sz w:val="23"/>
          <w:szCs w:val="23"/>
        </w:rPr>
        <w:t>, что ребенок после рождения постоянно проживает в этой зоне);</w:t>
      </w:r>
    </w:p>
    <w:p w:rsidR="008073D0" w:rsidRPr="008073D0" w:rsidRDefault="008073D0" w:rsidP="008073D0">
      <w:pPr>
        <w:shd w:val="clear" w:color="auto" w:fill="F0E9D3"/>
        <w:spacing w:after="0" w:line="240" w:lineRule="auto"/>
        <w:jc w:val="both"/>
        <w:rPr>
          <w:rFonts w:ascii="Times New Roman" w:eastAsia="Times New Roman" w:hAnsi="Times New Roman" w:cs="Times New Roman"/>
          <w:color w:val="464C55"/>
          <w:sz w:val="20"/>
          <w:szCs w:val="20"/>
        </w:rPr>
      </w:pPr>
      <w:r w:rsidRPr="008073D0">
        <w:rPr>
          <w:rFonts w:ascii="Times New Roman" w:eastAsia="Times New Roman" w:hAnsi="Times New Roman" w:cs="Times New Roman"/>
          <w:color w:val="464C55"/>
          <w:sz w:val="20"/>
          <w:szCs w:val="20"/>
        </w:rPr>
        <w:t>Подпункт "г" изменен с 11 сентября 2018 г. - </w:t>
      </w:r>
      <w:hyperlink r:id="rId56" w:anchor="/document/72043476/entry/10114" w:history="1">
        <w:r w:rsidRPr="008073D0">
          <w:rPr>
            <w:rFonts w:ascii="Times New Roman" w:eastAsia="Times New Roman" w:hAnsi="Times New Roman" w:cs="Times New Roman"/>
            <w:color w:val="3272C0"/>
            <w:sz w:val="20"/>
          </w:rPr>
          <w:t>Постановление</w:t>
        </w:r>
      </w:hyperlink>
      <w:r w:rsidRPr="008073D0">
        <w:rPr>
          <w:rFonts w:ascii="Times New Roman" w:eastAsia="Times New Roman" w:hAnsi="Times New Roman" w:cs="Times New Roman"/>
          <w:color w:val="464C55"/>
          <w:sz w:val="20"/>
          <w:szCs w:val="20"/>
        </w:rPr>
        <w:t> Правительства России от 8 сентября 2018 г. N 1069</w:t>
      </w:r>
    </w:p>
    <w:p w:rsidR="008073D0" w:rsidRPr="008073D0" w:rsidRDefault="008073D0" w:rsidP="008073D0">
      <w:pPr>
        <w:shd w:val="clear" w:color="auto" w:fill="F0E9D3"/>
        <w:spacing w:after="0" w:line="240" w:lineRule="auto"/>
        <w:jc w:val="both"/>
        <w:rPr>
          <w:rFonts w:ascii="Times New Roman" w:eastAsia="Times New Roman" w:hAnsi="Times New Roman" w:cs="Times New Roman"/>
          <w:color w:val="464C55"/>
          <w:sz w:val="20"/>
          <w:szCs w:val="20"/>
        </w:rPr>
      </w:pPr>
      <w:r w:rsidRPr="008073D0">
        <w:rPr>
          <w:rFonts w:ascii="Times New Roman" w:eastAsia="Times New Roman" w:hAnsi="Times New Roman" w:cs="Times New Roman"/>
          <w:color w:val="464C55"/>
          <w:sz w:val="20"/>
          <w:szCs w:val="20"/>
        </w:rPr>
        <w:t>Изменения </w:t>
      </w:r>
      <w:hyperlink r:id="rId57" w:anchor="/document/12138441/entry/2" w:history="1">
        <w:r w:rsidRPr="008073D0">
          <w:rPr>
            <w:rFonts w:ascii="Times New Roman" w:eastAsia="Times New Roman" w:hAnsi="Times New Roman" w:cs="Times New Roman"/>
            <w:color w:val="3272C0"/>
            <w:sz w:val="20"/>
          </w:rPr>
          <w:t>распространяются</w:t>
        </w:r>
      </w:hyperlink>
      <w:r w:rsidRPr="008073D0">
        <w:rPr>
          <w:rFonts w:ascii="Times New Roman" w:eastAsia="Times New Roman" w:hAnsi="Times New Roman" w:cs="Times New Roman"/>
          <w:color w:val="464C55"/>
          <w:sz w:val="20"/>
          <w:szCs w:val="20"/>
        </w:rPr>
        <w:t> на правоотношения, возникшие с 1 июля 2016 г.</w:t>
      </w:r>
    </w:p>
    <w:p w:rsidR="008073D0" w:rsidRPr="008073D0" w:rsidRDefault="008073D0" w:rsidP="008073D0">
      <w:pPr>
        <w:shd w:val="clear" w:color="auto" w:fill="F0E9D3"/>
        <w:spacing w:line="240" w:lineRule="auto"/>
        <w:jc w:val="both"/>
        <w:rPr>
          <w:rFonts w:ascii="Times New Roman" w:eastAsia="Times New Roman" w:hAnsi="Times New Roman" w:cs="Times New Roman"/>
          <w:color w:val="464C55"/>
          <w:sz w:val="20"/>
          <w:szCs w:val="20"/>
        </w:rPr>
      </w:pPr>
      <w:hyperlink r:id="rId58" w:anchor="/document/77664921/entry/100114" w:history="1">
        <w:r w:rsidRPr="008073D0">
          <w:rPr>
            <w:rFonts w:ascii="Times New Roman" w:eastAsia="Times New Roman" w:hAnsi="Times New Roman" w:cs="Times New Roman"/>
            <w:color w:val="3272C0"/>
            <w:sz w:val="20"/>
          </w:rPr>
          <w:t>См. предыдущую редакцию</w:t>
        </w:r>
      </w:hyperlink>
    </w:p>
    <w:p w:rsidR="008073D0" w:rsidRPr="008073D0" w:rsidRDefault="008073D0" w:rsidP="008073D0">
      <w:pPr>
        <w:spacing w:before="100" w:beforeAutospacing="1" w:after="100" w:afterAutospacing="1" w:line="240" w:lineRule="auto"/>
        <w:jc w:val="both"/>
        <w:rPr>
          <w:rFonts w:ascii="Times New Roman" w:eastAsia="Times New Roman" w:hAnsi="Times New Roman" w:cs="Times New Roman"/>
          <w:color w:val="22272F"/>
          <w:sz w:val="23"/>
          <w:szCs w:val="23"/>
        </w:rPr>
      </w:pPr>
      <w:proofErr w:type="gramStart"/>
      <w:r w:rsidRPr="008073D0">
        <w:rPr>
          <w:rFonts w:ascii="Times New Roman" w:eastAsia="Times New Roman" w:hAnsi="Times New Roman" w:cs="Times New Roman"/>
          <w:color w:val="22272F"/>
          <w:sz w:val="23"/>
          <w:szCs w:val="23"/>
        </w:rPr>
        <w:t>г) </w:t>
      </w:r>
      <w:hyperlink r:id="rId59" w:anchor="/document/185213/entry/253" w:history="1">
        <w:r w:rsidRPr="008073D0">
          <w:rPr>
            <w:rFonts w:ascii="Times New Roman" w:eastAsia="Times New Roman" w:hAnsi="Times New Roman" w:cs="Times New Roman"/>
            <w:color w:val="3272C0"/>
            <w:sz w:val="23"/>
          </w:rPr>
          <w:t>пунктом 3 части первой статьи 25</w:t>
        </w:r>
      </w:hyperlink>
      <w:r w:rsidRPr="008073D0">
        <w:rPr>
          <w:rFonts w:ascii="Times New Roman" w:eastAsia="Times New Roman" w:hAnsi="Times New Roman" w:cs="Times New Roman"/>
          <w:color w:val="22272F"/>
          <w:sz w:val="23"/>
          <w:szCs w:val="23"/>
        </w:rPr>
        <w:t> Закона (за исключением детей независимо от места их рождения, чьи родители (один из родителей) непосредственно перед рождением ребенка постоянно проживали (работали) в зонах отселения и проживания с правом на отселение и при условии, что ребенок после рождения постоянно проживает в этих зонах, а также детей первого и последующих поколений граждан, указанных в </w:t>
      </w:r>
      <w:hyperlink r:id="rId60" w:anchor="/document/185213/entry/131" w:history="1">
        <w:r w:rsidRPr="008073D0">
          <w:rPr>
            <w:rFonts w:ascii="Times New Roman" w:eastAsia="Times New Roman" w:hAnsi="Times New Roman" w:cs="Times New Roman"/>
            <w:color w:val="3272C0"/>
            <w:sz w:val="23"/>
          </w:rPr>
          <w:t>пунктах</w:t>
        </w:r>
        <w:proofErr w:type="gramEnd"/>
        <w:r w:rsidRPr="008073D0">
          <w:rPr>
            <w:rFonts w:ascii="Times New Roman" w:eastAsia="Times New Roman" w:hAnsi="Times New Roman" w:cs="Times New Roman"/>
            <w:color w:val="3272C0"/>
            <w:sz w:val="23"/>
          </w:rPr>
          <w:t xml:space="preserve"> </w:t>
        </w:r>
        <w:proofErr w:type="gramStart"/>
        <w:r w:rsidRPr="008073D0">
          <w:rPr>
            <w:rFonts w:ascii="Times New Roman" w:eastAsia="Times New Roman" w:hAnsi="Times New Roman" w:cs="Times New Roman"/>
            <w:color w:val="3272C0"/>
            <w:sz w:val="23"/>
          </w:rPr>
          <w:t>1 - 3</w:t>
        </w:r>
      </w:hyperlink>
      <w:r w:rsidRPr="008073D0">
        <w:rPr>
          <w:rFonts w:ascii="Times New Roman" w:eastAsia="Times New Roman" w:hAnsi="Times New Roman" w:cs="Times New Roman"/>
          <w:color w:val="22272F"/>
          <w:sz w:val="23"/>
          <w:szCs w:val="23"/>
        </w:rPr>
        <w:t> и </w:t>
      </w:r>
      <w:hyperlink r:id="rId61" w:anchor="/document/185213/entry/136" w:history="1">
        <w:r w:rsidRPr="008073D0">
          <w:rPr>
            <w:rFonts w:ascii="Times New Roman" w:eastAsia="Times New Roman" w:hAnsi="Times New Roman" w:cs="Times New Roman"/>
            <w:color w:val="3272C0"/>
            <w:sz w:val="23"/>
          </w:rPr>
          <w:t>6 части первой статьи 13</w:t>
        </w:r>
      </w:hyperlink>
      <w:r w:rsidRPr="008073D0">
        <w:rPr>
          <w:rFonts w:ascii="Times New Roman" w:eastAsia="Times New Roman" w:hAnsi="Times New Roman" w:cs="Times New Roman"/>
          <w:color w:val="22272F"/>
          <w:sz w:val="23"/>
          <w:szCs w:val="23"/>
        </w:rPr>
        <w:t> Закона, родившихся после радиоактивного облучения вследствие чернобыльской катастрофы одного из родителей), предоставляется при условии постоянного проживания детей и подростков в возрасте до 18 лет в зонах отселения, проживания с правом на отселение, в том числе перед их переселением из этих зон, непосредственно перед предоставлением компенсации:</w:t>
      </w:r>
      <w:proofErr w:type="gramEnd"/>
    </w:p>
    <w:p w:rsidR="008073D0" w:rsidRPr="008073D0" w:rsidRDefault="008073D0" w:rsidP="008073D0">
      <w:pPr>
        <w:spacing w:before="100" w:beforeAutospacing="1" w:after="100" w:afterAutospacing="1" w:line="240" w:lineRule="auto"/>
        <w:jc w:val="both"/>
        <w:rPr>
          <w:rFonts w:ascii="Times New Roman" w:eastAsia="Times New Roman" w:hAnsi="Times New Roman" w:cs="Times New Roman"/>
          <w:color w:val="22272F"/>
          <w:sz w:val="23"/>
          <w:szCs w:val="23"/>
        </w:rPr>
      </w:pPr>
      <w:r w:rsidRPr="008073D0">
        <w:rPr>
          <w:rFonts w:ascii="Times New Roman" w:eastAsia="Times New Roman" w:hAnsi="Times New Roman" w:cs="Times New Roman"/>
          <w:color w:val="22272F"/>
          <w:sz w:val="23"/>
          <w:szCs w:val="23"/>
        </w:rPr>
        <w:t>в зоне отселения - не менее 1 года;</w:t>
      </w:r>
    </w:p>
    <w:p w:rsidR="008073D0" w:rsidRPr="008073D0" w:rsidRDefault="008073D0" w:rsidP="008073D0">
      <w:pPr>
        <w:spacing w:before="100" w:beforeAutospacing="1" w:after="100" w:afterAutospacing="1" w:line="240" w:lineRule="auto"/>
        <w:jc w:val="both"/>
        <w:rPr>
          <w:rFonts w:ascii="Times New Roman" w:eastAsia="Times New Roman" w:hAnsi="Times New Roman" w:cs="Times New Roman"/>
          <w:color w:val="22272F"/>
          <w:sz w:val="23"/>
          <w:szCs w:val="23"/>
        </w:rPr>
      </w:pPr>
      <w:r w:rsidRPr="008073D0">
        <w:rPr>
          <w:rFonts w:ascii="Times New Roman" w:eastAsia="Times New Roman" w:hAnsi="Times New Roman" w:cs="Times New Roman"/>
          <w:color w:val="22272F"/>
          <w:sz w:val="23"/>
          <w:szCs w:val="23"/>
        </w:rPr>
        <w:t>в зоне проживания с правом на отселение - не менее 3 лет.</w:t>
      </w:r>
    </w:p>
    <w:p w:rsidR="008073D0" w:rsidRPr="008073D0" w:rsidRDefault="008073D0" w:rsidP="008073D0">
      <w:pPr>
        <w:shd w:val="clear" w:color="auto" w:fill="F0E9D3"/>
        <w:spacing w:line="240" w:lineRule="auto"/>
        <w:jc w:val="both"/>
        <w:rPr>
          <w:rFonts w:ascii="Times New Roman" w:eastAsia="Times New Roman" w:hAnsi="Times New Roman" w:cs="Times New Roman"/>
          <w:color w:val="464C55"/>
          <w:sz w:val="20"/>
          <w:szCs w:val="20"/>
        </w:rPr>
      </w:pPr>
      <w:hyperlink r:id="rId62" w:anchor="/document/71433456/entry/2001114" w:history="1">
        <w:r w:rsidRPr="008073D0">
          <w:rPr>
            <w:rFonts w:ascii="Times New Roman" w:eastAsia="Times New Roman" w:hAnsi="Times New Roman" w:cs="Times New Roman"/>
            <w:color w:val="3272C0"/>
            <w:sz w:val="20"/>
          </w:rPr>
          <w:t>Постановлением</w:t>
        </w:r>
      </w:hyperlink>
      <w:r w:rsidRPr="008073D0">
        <w:rPr>
          <w:rFonts w:ascii="Times New Roman" w:eastAsia="Times New Roman" w:hAnsi="Times New Roman" w:cs="Times New Roman"/>
          <w:color w:val="464C55"/>
          <w:sz w:val="20"/>
          <w:szCs w:val="20"/>
        </w:rPr>
        <w:t> </w:t>
      </w:r>
      <w:r w:rsidRPr="008073D0">
        <w:rPr>
          <w:rFonts w:ascii="Times New Roman" w:eastAsia="Times New Roman" w:hAnsi="Times New Roman" w:cs="Times New Roman"/>
          <w:color w:val="464C55"/>
          <w:sz w:val="20"/>
        </w:rPr>
        <w:t>Правительства</w:t>
      </w:r>
      <w:r w:rsidRPr="008073D0">
        <w:rPr>
          <w:rFonts w:ascii="Times New Roman" w:eastAsia="Times New Roman" w:hAnsi="Times New Roman" w:cs="Times New Roman"/>
          <w:color w:val="464C55"/>
          <w:sz w:val="20"/>
          <w:szCs w:val="20"/>
        </w:rPr>
        <w:t> </w:t>
      </w:r>
      <w:r w:rsidRPr="008073D0">
        <w:rPr>
          <w:rFonts w:ascii="Times New Roman" w:eastAsia="Times New Roman" w:hAnsi="Times New Roman" w:cs="Times New Roman"/>
          <w:color w:val="464C55"/>
          <w:sz w:val="20"/>
        </w:rPr>
        <w:t>РФ</w:t>
      </w:r>
      <w:r w:rsidRPr="008073D0">
        <w:rPr>
          <w:rFonts w:ascii="Times New Roman" w:eastAsia="Times New Roman" w:hAnsi="Times New Roman" w:cs="Times New Roman"/>
          <w:color w:val="464C55"/>
          <w:sz w:val="20"/>
          <w:szCs w:val="20"/>
        </w:rPr>
        <w:t> от 28 июня 2016 г. N 588 Правила дополнены пунктом 1.2, </w:t>
      </w:r>
      <w:hyperlink r:id="rId63" w:anchor="/document/71433456/entry/6" w:history="1">
        <w:r w:rsidRPr="008073D0">
          <w:rPr>
            <w:rFonts w:ascii="Times New Roman" w:eastAsia="Times New Roman" w:hAnsi="Times New Roman" w:cs="Times New Roman"/>
            <w:color w:val="3272C0"/>
            <w:sz w:val="20"/>
          </w:rPr>
          <w:t>вступающим в силу</w:t>
        </w:r>
      </w:hyperlink>
      <w:r w:rsidRPr="008073D0">
        <w:rPr>
          <w:rFonts w:ascii="Times New Roman" w:eastAsia="Times New Roman" w:hAnsi="Times New Roman" w:cs="Times New Roman"/>
          <w:color w:val="464C55"/>
          <w:sz w:val="20"/>
          <w:szCs w:val="20"/>
        </w:rPr>
        <w:t> с 1 июля 2016 г.</w:t>
      </w:r>
    </w:p>
    <w:p w:rsidR="008073D0" w:rsidRPr="008073D0" w:rsidRDefault="008073D0" w:rsidP="008073D0">
      <w:pPr>
        <w:spacing w:before="100" w:beforeAutospacing="1" w:after="100" w:afterAutospacing="1" w:line="240" w:lineRule="auto"/>
        <w:jc w:val="both"/>
        <w:rPr>
          <w:rFonts w:ascii="Times New Roman" w:eastAsia="Times New Roman" w:hAnsi="Times New Roman" w:cs="Times New Roman"/>
          <w:color w:val="22272F"/>
          <w:sz w:val="23"/>
          <w:szCs w:val="23"/>
        </w:rPr>
      </w:pPr>
      <w:r w:rsidRPr="008073D0">
        <w:rPr>
          <w:rFonts w:ascii="Times New Roman" w:eastAsia="Times New Roman" w:hAnsi="Times New Roman" w:cs="Times New Roman"/>
          <w:color w:val="22272F"/>
          <w:sz w:val="23"/>
          <w:szCs w:val="23"/>
        </w:rPr>
        <w:t>1.2. </w:t>
      </w:r>
      <w:proofErr w:type="gramStart"/>
      <w:r w:rsidRPr="008073D0">
        <w:rPr>
          <w:rFonts w:ascii="Times New Roman" w:eastAsia="Times New Roman" w:hAnsi="Times New Roman" w:cs="Times New Roman"/>
          <w:color w:val="22272F"/>
          <w:sz w:val="23"/>
          <w:szCs w:val="23"/>
        </w:rPr>
        <w:t>В случае пересмотра в соответствии с </w:t>
      </w:r>
      <w:hyperlink r:id="rId64" w:anchor="/document/185213/entry/73" w:history="1">
        <w:r w:rsidRPr="008073D0">
          <w:rPr>
            <w:rFonts w:ascii="Times New Roman" w:eastAsia="Times New Roman" w:hAnsi="Times New Roman" w:cs="Times New Roman"/>
            <w:color w:val="3272C0"/>
            <w:sz w:val="23"/>
          </w:rPr>
          <w:t>частью третьей статьи 7</w:t>
        </w:r>
      </w:hyperlink>
      <w:r w:rsidRPr="008073D0">
        <w:rPr>
          <w:rFonts w:ascii="Times New Roman" w:eastAsia="Times New Roman" w:hAnsi="Times New Roman" w:cs="Times New Roman"/>
          <w:color w:val="22272F"/>
          <w:sz w:val="23"/>
          <w:szCs w:val="23"/>
        </w:rPr>
        <w:t> Закона границ зон радиоактивного загрязнения вследствие катастрофы на Чернобыльской АЭС, либо переезда граждан на постоянное место жительства в пределах указанных зон, либо смены места работы в пределах указанных зон компенсация предоставляется с учетом времени постоянного проживания (работы) в указанных зонах, исчисляемого в следующем порядке:</w:t>
      </w:r>
      <w:proofErr w:type="gramEnd"/>
    </w:p>
    <w:p w:rsidR="008073D0" w:rsidRPr="008073D0" w:rsidRDefault="008073D0" w:rsidP="008073D0">
      <w:pPr>
        <w:spacing w:before="100" w:beforeAutospacing="1" w:after="100" w:afterAutospacing="1" w:line="240" w:lineRule="auto"/>
        <w:jc w:val="both"/>
        <w:rPr>
          <w:rFonts w:ascii="Times New Roman" w:eastAsia="Times New Roman" w:hAnsi="Times New Roman" w:cs="Times New Roman"/>
          <w:color w:val="22272F"/>
          <w:sz w:val="23"/>
          <w:szCs w:val="23"/>
        </w:rPr>
      </w:pPr>
      <w:r w:rsidRPr="008073D0">
        <w:rPr>
          <w:rFonts w:ascii="Times New Roman" w:eastAsia="Times New Roman" w:hAnsi="Times New Roman" w:cs="Times New Roman"/>
          <w:color w:val="22272F"/>
          <w:sz w:val="23"/>
          <w:szCs w:val="23"/>
        </w:rPr>
        <w:t>а) каждый год проживания (работы) в зоне проживания с льготным социально-экономическим статусом считается за 3 месяца проживания (работы) в зоне отселения;</w:t>
      </w:r>
    </w:p>
    <w:p w:rsidR="008073D0" w:rsidRPr="008073D0" w:rsidRDefault="008073D0" w:rsidP="008073D0">
      <w:pPr>
        <w:spacing w:before="100" w:beforeAutospacing="1" w:after="100" w:afterAutospacing="1" w:line="240" w:lineRule="auto"/>
        <w:jc w:val="both"/>
        <w:rPr>
          <w:rFonts w:ascii="Times New Roman" w:eastAsia="Times New Roman" w:hAnsi="Times New Roman" w:cs="Times New Roman"/>
          <w:color w:val="22272F"/>
          <w:sz w:val="23"/>
          <w:szCs w:val="23"/>
        </w:rPr>
      </w:pPr>
      <w:r w:rsidRPr="008073D0">
        <w:rPr>
          <w:rFonts w:ascii="Times New Roman" w:eastAsia="Times New Roman" w:hAnsi="Times New Roman" w:cs="Times New Roman"/>
          <w:color w:val="22272F"/>
          <w:sz w:val="23"/>
          <w:szCs w:val="23"/>
        </w:rPr>
        <w:lastRenderedPageBreak/>
        <w:t>б) каждый год проживания (работы) в зоне проживания с правом на отселение считается за 4 месяца проживания (работы) в зоне отселения;</w:t>
      </w:r>
    </w:p>
    <w:p w:rsidR="008073D0" w:rsidRPr="008073D0" w:rsidRDefault="008073D0" w:rsidP="008073D0">
      <w:pPr>
        <w:spacing w:before="100" w:beforeAutospacing="1" w:after="100" w:afterAutospacing="1" w:line="240" w:lineRule="auto"/>
        <w:jc w:val="both"/>
        <w:rPr>
          <w:rFonts w:ascii="Times New Roman" w:eastAsia="Times New Roman" w:hAnsi="Times New Roman" w:cs="Times New Roman"/>
          <w:color w:val="22272F"/>
          <w:sz w:val="23"/>
          <w:szCs w:val="23"/>
        </w:rPr>
      </w:pPr>
      <w:r w:rsidRPr="008073D0">
        <w:rPr>
          <w:rFonts w:ascii="Times New Roman" w:eastAsia="Times New Roman" w:hAnsi="Times New Roman" w:cs="Times New Roman"/>
          <w:color w:val="22272F"/>
          <w:sz w:val="23"/>
          <w:szCs w:val="23"/>
        </w:rPr>
        <w:t>в) каждый год проживания (работы) в зоне проживания с льготным социально-экономическим статусом считается за 9 месяцев проживания (работы) в зоне проживания с правом на отселение.</w:t>
      </w:r>
    </w:p>
    <w:p w:rsidR="008073D0" w:rsidRPr="008073D0" w:rsidRDefault="008073D0" w:rsidP="008073D0">
      <w:pPr>
        <w:shd w:val="clear" w:color="auto" w:fill="F0E9D3"/>
        <w:spacing w:after="0" w:line="240" w:lineRule="auto"/>
        <w:jc w:val="both"/>
        <w:rPr>
          <w:rFonts w:ascii="Times New Roman" w:eastAsia="Times New Roman" w:hAnsi="Times New Roman" w:cs="Times New Roman"/>
          <w:color w:val="464C55"/>
          <w:sz w:val="20"/>
          <w:szCs w:val="20"/>
        </w:rPr>
      </w:pPr>
      <w:hyperlink r:id="rId65" w:anchor="/document/71433456/entry/200112" w:history="1">
        <w:r w:rsidRPr="008073D0">
          <w:rPr>
            <w:rFonts w:ascii="Times New Roman" w:eastAsia="Times New Roman" w:hAnsi="Times New Roman" w:cs="Times New Roman"/>
            <w:color w:val="3272C0"/>
            <w:sz w:val="20"/>
          </w:rPr>
          <w:t>Постановлением</w:t>
        </w:r>
      </w:hyperlink>
      <w:r w:rsidRPr="008073D0">
        <w:rPr>
          <w:rFonts w:ascii="Times New Roman" w:eastAsia="Times New Roman" w:hAnsi="Times New Roman" w:cs="Times New Roman"/>
          <w:color w:val="464C55"/>
          <w:sz w:val="20"/>
          <w:szCs w:val="20"/>
        </w:rPr>
        <w:t> </w:t>
      </w:r>
      <w:r w:rsidRPr="008073D0">
        <w:rPr>
          <w:rFonts w:ascii="Times New Roman" w:eastAsia="Times New Roman" w:hAnsi="Times New Roman" w:cs="Times New Roman"/>
          <w:color w:val="464C55"/>
          <w:sz w:val="20"/>
        </w:rPr>
        <w:t>Правительства</w:t>
      </w:r>
      <w:r w:rsidRPr="008073D0">
        <w:rPr>
          <w:rFonts w:ascii="Times New Roman" w:eastAsia="Times New Roman" w:hAnsi="Times New Roman" w:cs="Times New Roman"/>
          <w:color w:val="464C55"/>
          <w:sz w:val="20"/>
          <w:szCs w:val="20"/>
        </w:rPr>
        <w:t> </w:t>
      </w:r>
      <w:r w:rsidRPr="008073D0">
        <w:rPr>
          <w:rFonts w:ascii="Times New Roman" w:eastAsia="Times New Roman" w:hAnsi="Times New Roman" w:cs="Times New Roman"/>
          <w:color w:val="464C55"/>
          <w:sz w:val="20"/>
        </w:rPr>
        <w:t>РФ</w:t>
      </w:r>
      <w:r w:rsidRPr="008073D0">
        <w:rPr>
          <w:rFonts w:ascii="Times New Roman" w:eastAsia="Times New Roman" w:hAnsi="Times New Roman" w:cs="Times New Roman"/>
          <w:color w:val="464C55"/>
          <w:sz w:val="20"/>
          <w:szCs w:val="20"/>
        </w:rPr>
        <w:t> от 28 июня 2016 г. N 588 в пункт 2 внесены изменения, </w:t>
      </w:r>
      <w:hyperlink r:id="rId66" w:anchor="/document/71433456/entry/6" w:history="1">
        <w:r w:rsidRPr="008073D0">
          <w:rPr>
            <w:rFonts w:ascii="Times New Roman" w:eastAsia="Times New Roman" w:hAnsi="Times New Roman" w:cs="Times New Roman"/>
            <w:color w:val="3272C0"/>
            <w:sz w:val="20"/>
          </w:rPr>
          <w:t>вступающие в силу</w:t>
        </w:r>
      </w:hyperlink>
      <w:r w:rsidRPr="008073D0">
        <w:rPr>
          <w:rFonts w:ascii="Times New Roman" w:eastAsia="Times New Roman" w:hAnsi="Times New Roman" w:cs="Times New Roman"/>
          <w:color w:val="464C55"/>
          <w:sz w:val="20"/>
          <w:szCs w:val="20"/>
        </w:rPr>
        <w:t> с 1 июля 2016 г.</w:t>
      </w:r>
    </w:p>
    <w:p w:rsidR="008073D0" w:rsidRPr="008073D0" w:rsidRDefault="008073D0" w:rsidP="008073D0">
      <w:pPr>
        <w:shd w:val="clear" w:color="auto" w:fill="F0E9D3"/>
        <w:spacing w:line="240" w:lineRule="auto"/>
        <w:jc w:val="both"/>
        <w:rPr>
          <w:rFonts w:ascii="Times New Roman" w:eastAsia="Times New Roman" w:hAnsi="Times New Roman" w:cs="Times New Roman"/>
          <w:color w:val="464C55"/>
          <w:sz w:val="20"/>
          <w:szCs w:val="20"/>
        </w:rPr>
      </w:pPr>
      <w:hyperlink r:id="rId67" w:anchor="/document/57457218/entry/1002" w:history="1">
        <w:r w:rsidRPr="008073D0">
          <w:rPr>
            <w:rFonts w:ascii="Times New Roman" w:eastAsia="Times New Roman" w:hAnsi="Times New Roman" w:cs="Times New Roman"/>
            <w:color w:val="3272C0"/>
            <w:sz w:val="20"/>
          </w:rPr>
          <w:t>См. текст пункта в предыдущей редакции</w:t>
        </w:r>
      </w:hyperlink>
    </w:p>
    <w:p w:rsidR="008073D0" w:rsidRPr="008073D0" w:rsidRDefault="008073D0" w:rsidP="008073D0">
      <w:pPr>
        <w:spacing w:before="100" w:beforeAutospacing="1" w:after="100" w:afterAutospacing="1" w:line="240" w:lineRule="auto"/>
        <w:jc w:val="both"/>
        <w:rPr>
          <w:rFonts w:ascii="Times New Roman" w:eastAsia="Times New Roman" w:hAnsi="Times New Roman" w:cs="Times New Roman"/>
          <w:color w:val="22272F"/>
          <w:sz w:val="23"/>
          <w:szCs w:val="23"/>
        </w:rPr>
      </w:pPr>
      <w:r w:rsidRPr="008073D0">
        <w:rPr>
          <w:rFonts w:ascii="Times New Roman" w:eastAsia="Times New Roman" w:hAnsi="Times New Roman" w:cs="Times New Roman"/>
          <w:color w:val="22272F"/>
          <w:sz w:val="23"/>
          <w:szCs w:val="23"/>
        </w:rPr>
        <w:t>2. Компенсация предоставляется одному из родителей либо бабушке, дедушке, опекуну (попечителю) ребенка (далее - получатель компенсации). При достижении ребенком возраста 18 лет компенсация, предусмотренная </w:t>
      </w:r>
      <w:hyperlink r:id="rId68" w:anchor="/document/185213/entry/1810" w:history="1">
        <w:r w:rsidRPr="008073D0">
          <w:rPr>
            <w:rFonts w:ascii="Times New Roman" w:eastAsia="Times New Roman" w:hAnsi="Times New Roman" w:cs="Times New Roman"/>
            <w:color w:val="3272C0"/>
            <w:sz w:val="23"/>
          </w:rPr>
          <w:t>пунктом 10 части первой статьи 18</w:t>
        </w:r>
      </w:hyperlink>
      <w:r w:rsidRPr="008073D0">
        <w:rPr>
          <w:rFonts w:ascii="Times New Roman" w:eastAsia="Times New Roman" w:hAnsi="Times New Roman" w:cs="Times New Roman"/>
          <w:color w:val="22272F"/>
          <w:sz w:val="23"/>
          <w:szCs w:val="23"/>
        </w:rPr>
        <w:t> </w:t>
      </w:r>
      <w:proofErr w:type="gramStart"/>
      <w:r w:rsidRPr="008073D0">
        <w:rPr>
          <w:rFonts w:ascii="Times New Roman" w:eastAsia="Times New Roman" w:hAnsi="Times New Roman" w:cs="Times New Roman"/>
          <w:color w:val="22272F"/>
          <w:sz w:val="23"/>
          <w:szCs w:val="23"/>
        </w:rPr>
        <w:t>Закона, по</w:t>
      </w:r>
      <w:proofErr w:type="gramEnd"/>
      <w:r w:rsidRPr="008073D0">
        <w:rPr>
          <w:rFonts w:ascii="Times New Roman" w:eastAsia="Times New Roman" w:hAnsi="Times New Roman" w:cs="Times New Roman"/>
          <w:color w:val="22272F"/>
          <w:sz w:val="23"/>
          <w:szCs w:val="23"/>
        </w:rPr>
        <w:t xml:space="preserve"> его желанию может выплачиваться лично ему.</w:t>
      </w:r>
    </w:p>
    <w:p w:rsidR="008073D0" w:rsidRPr="008073D0" w:rsidRDefault="008073D0" w:rsidP="008073D0">
      <w:pPr>
        <w:shd w:val="clear" w:color="auto" w:fill="F0E9D3"/>
        <w:spacing w:after="0" w:line="240" w:lineRule="auto"/>
        <w:jc w:val="both"/>
        <w:rPr>
          <w:rFonts w:ascii="Times New Roman" w:eastAsia="Times New Roman" w:hAnsi="Times New Roman" w:cs="Times New Roman"/>
          <w:color w:val="464C55"/>
          <w:sz w:val="20"/>
          <w:szCs w:val="20"/>
        </w:rPr>
      </w:pPr>
      <w:r w:rsidRPr="008073D0">
        <w:rPr>
          <w:rFonts w:ascii="Times New Roman" w:eastAsia="Times New Roman" w:hAnsi="Times New Roman" w:cs="Times New Roman"/>
          <w:color w:val="464C55"/>
          <w:sz w:val="20"/>
          <w:szCs w:val="20"/>
        </w:rPr>
        <w:t>Пункт 3 изменен с 21 декабря 2017 г. - </w:t>
      </w:r>
      <w:hyperlink r:id="rId69" w:anchor="/document/71830090/entry/1211" w:history="1">
        <w:r w:rsidRPr="008073D0">
          <w:rPr>
            <w:rFonts w:ascii="Times New Roman" w:eastAsia="Times New Roman" w:hAnsi="Times New Roman" w:cs="Times New Roman"/>
            <w:color w:val="3272C0"/>
            <w:sz w:val="20"/>
          </w:rPr>
          <w:t>Постановление</w:t>
        </w:r>
      </w:hyperlink>
      <w:r w:rsidRPr="008073D0">
        <w:rPr>
          <w:rFonts w:ascii="Times New Roman" w:eastAsia="Times New Roman" w:hAnsi="Times New Roman" w:cs="Times New Roman"/>
          <w:color w:val="464C55"/>
          <w:sz w:val="20"/>
          <w:szCs w:val="20"/>
        </w:rPr>
        <w:t> </w:t>
      </w:r>
      <w:r w:rsidRPr="008073D0">
        <w:rPr>
          <w:rFonts w:ascii="Times New Roman" w:eastAsia="Times New Roman" w:hAnsi="Times New Roman" w:cs="Times New Roman"/>
          <w:color w:val="464C55"/>
          <w:sz w:val="20"/>
        </w:rPr>
        <w:t>Правительства</w:t>
      </w:r>
      <w:r w:rsidRPr="008073D0">
        <w:rPr>
          <w:rFonts w:ascii="Times New Roman" w:eastAsia="Times New Roman" w:hAnsi="Times New Roman" w:cs="Times New Roman"/>
          <w:color w:val="464C55"/>
          <w:sz w:val="20"/>
          <w:szCs w:val="20"/>
        </w:rPr>
        <w:t> </w:t>
      </w:r>
      <w:r w:rsidRPr="008073D0">
        <w:rPr>
          <w:rFonts w:ascii="Times New Roman" w:eastAsia="Times New Roman" w:hAnsi="Times New Roman" w:cs="Times New Roman"/>
          <w:color w:val="464C55"/>
          <w:sz w:val="20"/>
        </w:rPr>
        <w:t>РФ</w:t>
      </w:r>
      <w:r w:rsidRPr="008073D0">
        <w:rPr>
          <w:rFonts w:ascii="Times New Roman" w:eastAsia="Times New Roman" w:hAnsi="Times New Roman" w:cs="Times New Roman"/>
          <w:color w:val="464C55"/>
          <w:sz w:val="20"/>
          <w:szCs w:val="20"/>
        </w:rPr>
        <w:t> от 9 декабря 2017 г. N 1497</w:t>
      </w:r>
    </w:p>
    <w:p w:rsidR="008073D0" w:rsidRPr="008073D0" w:rsidRDefault="008073D0" w:rsidP="008073D0">
      <w:pPr>
        <w:shd w:val="clear" w:color="auto" w:fill="F0E9D3"/>
        <w:spacing w:line="240" w:lineRule="auto"/>
        <w:jc w:val="both"/>
        <w:rPr>
          <w:rFonts w:ascii="Times New Roman" w:eastAsia="Times New Roman" w:hAnsi="Times New Roman" w:cs="Times New Roman"/>
          <w:color w:val="464C55"/>
          <w:sz w:val="20"/>
          <w:szCs w:val="20"/>
        </w:rPr>
      </w:pPr>
      <w:hyperlink r:id="rId70" w:anchor="/document/77659358/entry/1003" w:history="1">
        <w:r w:rsidRPr="008073D0">
          <w:rPr>
            <w:rFonts w:ascii="Times New Roman" w:eastAsia="Times New Roman" w:hAnsi="Times New Roman" w:cs="Times New Roman"/>
            <w:color w:val="3272C0"/>
            <w:sz w:val="20"/>
          </w:rPr>
          <w:t>См. предыдущую редакцию</w:t>
        </w:r>
      </w:hyperlink>
    </w:p>
    <w:p w:rsidR="008073D0" w:rsidRPr="008073D0" w:rsidRDefault="008073D0" w:rsidP="008073D0">
      <w:pPr>
        <w:spacing w:before="100" w:beforeAutospacing="1" w:after="100" w:afterAutospacing="1" w:line="240" w:lineRule="auto"/>
        <w:jc w:val="both"/>
        <w:rPr>
          <w:rFonts w:ascii="Times New Roman" w:eastAsia="Times New Roman" w:hAnsi="Times New Roman" w:cs="Times New Roman"/>
          <w:color w:val="22272F"/>
          <w:sz w:val="23"/>
          <w:szCs w:val="23"/>
        </w:rPr>
      </w:pPr>
      <w:r w:rsidRPr="008073D0">
        <w:rPr>
          <w:rFonts w:ascii="Times New Roman" w:eastAsia="Times New Roman" w:hAnsi="Times New Roman" w:cs="Times New Roman"/>
          <w:color w:val="22272F"/>
          <w:sz w:val="23"/>
          <w:szCs w:val="23"/>
        </w:rPr>
        <w:t>3. Для получения компенсации получатель компенсации подает по месту жительства ребенка в орган в сфере социальной защиты населения, уполномоченный органом государственной власти субъекта Российской Федерации в соответствии с законодательством субъекта Российской Федерации (далее - уполномоченный орган), заявление, в котором указываются:</w:t>
      </w:r>
    </w:p>
    <w:p w:rsidR="008073D0" w:rsidRPr="008073D0" w:rsidRDefault="008073D0" w:rsidP="008073D0">
      <w:pPr>
        <w:spacing w:before="100" w:beforeAutospacing="1" w:after="100" w:afterAutospacing="1" w:line="240" w:lineRule="auto"/>
        <w:jc w:val="both"/>
        <w:rPr>
          <w:rFonts w:ascii="Times New Roman" w:eastAsia="Times New Roman" w:hAnsi="Times New Roman" w:cs="Times New Roman"/>
          <w:color w:val="22272F"/>
          <w:sz w:val="23"/>
          <w:szCs w:val="23"/>
        </w:rPr>
      </w:pPr>
      <w:r w:rsidRPr="008073D0">
        <w:rPr>
          <w:rFonts w:ascii="Times New Roman" w:eastAsia="Times New Roman" w:hAnsi="Times New Roman" w:cs="Times New Roman"/>
          <w:color w:val="22272F"/>
          <w:sz w:val="23"/>
          <w:szCs w:val="23"/>
        </w:rPr>
        <w:t>а) фамилия, имя, отчество (при наличии) получателя компенсации;</w:t>
      </w:r>
    </w:p>
    <w:p w:rsidR="008073D0" w:rsidRPr="008073D0" w:rsidRDefault="008073D0" w:rsidP="008073D0">
      <w:pPr>
        <w:spacing w:before="100" w:beforeAutospacing="1" w:after="100" w:afterAutospacing="1" w:line="240" w:lineRule="auto"/>
        <w:jc w:val="both"/>
        <w:rPr>
          <w:rFonts w:ascii="Times New Roman" w:eastAsia="Times New Roman" w:hAnsi="Times New Roman" w:cs="Times New Roman"/>
          <w:color w:val="22272F"/>
          <w:sz w:val="23"/>
          <w:szCs w:val="23"/>
        </w:rPr>
      </w:pPr>
      <w:r w:rsidRPr="008073D0">
        <w:rPr>
          <w:rFonts w:ascii="Times New Roman" w:eastAsia="Times New Roman" w:hAnsi="Times New Roman" w:cs="Times New Roman"/>
          <w:color w:val="22272F"/>
          <w:sz w:val="23"/>
          <w:szCs w:val="23"/>
        </w:rPr>
        <w:t>б) сведения о документе, удостоверяющем личность получателя компенсации;</w:t>
      </w:r>
    </w:p>
    <w:p w:rsidR="008073D0" w:rsidRPr="008073D0" w:rsidRDefault="008073D0" w:rsidP="008073D0">
      <w:pPr>
        <w:spacing w:before="100" w:beforeAutospacing="1" w:after="100" w:afterAutospacing="1" w:line="240" w:lineRule="auto"/>
        <w:jc w:val="both"/>
        <w:rPr>
          <w:rFonts w:ascii="Times New Roman" w:eastAsia="Times New Roman" w:hAnsi="Times New Roman" w:cs="Times New Roman"/>
          <w:color w:val="22272F"/>
          <w:sz w:val="23"/>
          <w:szCs w:val="23"/>
        </w:rPr>
      </w:pPr>
      <w:r w:rsidRPr="008073D0">
        <w:rPr>
          <w:rFonts w:ascii="Times New Roman" w:eastAsia="Times New Roman" w:hAnsi="Times New Roman" w:cs="Times New Roman"/>
          <w:color w:val="22272F"/>
          <w:sz w:val="23"/>
          <w:szCs w:val="23"/>
        </w:rPr>
        <w:t>в) сведения о гражданах, зарегистрированных по месту жительства получателя компенсации;</w:t>
      </w:r>
    </w:p>
    <w:p w:rsidR="008073D0" w:rsidRPr="008073D0" w:rsidRDefault="008073D0" w:rsidP="008073D0">
      <w:pPr>
        <w:spacing w:before="100" w:beforeAutospacing="1" w:after="100" w:afterAutospacing="1" w:line="240" w:lineRule="auto"/>
        <w:jc w:val="both"/>
        <w:rPr>
          <w:rFonts w:ascii="Times New Roman" w:eastAsia="Times New Roman" w:hAnsi="Times New Roman" w:cs="Times New Roman"/>
          <w:color w:val="22272F"/>
          <w:sz w:val="23"/>
          <w:szCs w:val="23"/>
        </w:rPr>
      </w:pPr>
      <w:r w:rsidRPr="008073D0">
        <w:rPr>
          <w:rFonts w:ascii="Times New Roman" w:eastAsia="Times New Roman" w:hAnsi="Times New Roman" w:cs="Times New Roman"/>
          <w:color w:val="22272F"/>
          <w:sz w:val="23"/>
          <w:szCs w:val="23"/>
        </w:rPr>
        <w:t>г) желаемый способ получения компенсации - через организации федеральной почтовой связи (с указанием почтового адреса получателя компенсации) либо путем перечисления на расчетный счет получателя компенсации (с указанием реквизитов счета, открытого получателем компенсации в кредитной организации).</w:t>
      </w:r>
    </w:p>
    <w:p w:rsidR="008073D0" w:rsidRPr="008073D0" w:rsidRDefault="008073D0" w:rsidP="008073D0">
      <w:pPr>
        <w:shd w:val="clear" w:color="auto" w:fill="F0E9D3"/>
        <w:spacing w:line="240" w:lineRule="auto"/>
        <w:jc w:val="both"/>
        <w:rPr>
          <w:rFonts w:ascii="Times New Roman" w:eastAsia="Times New Roman" w:hAnsi="Times New Roman" w:cs="Times New Roman"/>
          <w:color w:val="464C55"/>
          <w:sz w:val="20"/>
          <w:szCs w:val="20"/>
        </w:rPr>
      </w:pPr>
      <w:r w:rsidRPr="008073D0">
        <w:rPr>
          <w:rFonts w:ascii="Times New Roman" w:eastAsia="Times New Roman" w:hAnsi="Times New Roman" w:cs="Times New Roman"/>
          <w:color w:val="464C55"/>
          <w:sz w:val="20"/>
          <w:szCs w:val="20"/>
        </w:rPr>
        <w:t>Правила дополнены пунктом 3.1 с 21 декабря 2017 г. - </w:t>
      </w:r>
      <w:hyperlink r:id="rId71" w:anchor="/document/71830090/entry/1212" w:history="1">
        <w:r w:rsidRPr="008073D0">
          <w:rPr>
            <w:rFonts w:ascii="Times New Roman" w:eastAsia="Times New Roman" w:hAnsi="Times New Roman" w:cs="Times New Roman"/>
            <w:color w:val="3272C0"/>
            <w:sz w:val="20"/>
          </w:rPr>
          <w:t>Постановление</w:t>
        </w:r>
      </w:hyperlink>
      <w:r w:rsidRPr="008073D0">
        <w:rPr>
          <w:rFonts w:ascii="Times New Roman" w:eastAsia="Times New Roman" w:hAnsi="Times New Roman" w:cs="Times New Roman"/>
          <w:color w:val="464C55"/>
          <w:sz w:val="20"/>
          <w:szCs w:val="20"/>
        </w:rPr>
        <w:t> </w:t>
      </w:r>
      <w:r w:rsidRPr="008073D0">
        <w:rPr>
          <w:rFonts w:ascii="Times New Roman" w:eastAsia="Times New Roman" w:hAnsi="Times New Roman" w:cs="Times New Roman"/>
          <w:color w:val="464C55"/>
          <w:sz w:val="20"/>
        </w:rPr>
        <w:t>Правительства</w:t>
      </w:r>
      <w:r w:rsidRPr="008073D0">
        <w:rPr>
          <w:rFonts w:ascii="Times New Roman" w:eastAsia="Times New Roman" w:hAnsi="Times New Roman" w:cs="Times New Roman"/>
          <w:color w:val="464C55"/>
          <w:sz w:val="20"/>
          <w:szCs w:val="20"/>
        </w:rPr>
        <w:t> </w:t>
      </w:r>
      <w:r w:rsidRPr="008073D0">
        <w:rPr>
          <w:rFonts w:ascii="Times New Roman" w:eastAsia="Times New Roman" w:hAnsi="Times New Roman" w:cs="Times New Roman"/>
          <w:color w:val="464C55"/>
          <w:sz w:val="20"/>
        </w:rPr>
        <w:t>РФ</w:t>
      </w:r>
      <w:r w:rsidRPr="008073D0">
        <w:rPr>
          <w:rFonts w:ascii="Times New Roman" w:eastAsia="Times New Roman" w:hAnsi="Times New Roman" w:cs="Times New Roman"/>
          <w:color w:val="464C55"/>
          <w:sz w:val="20"/>
          <w:szCs w:val="20"/>
        </w:rPr>
        <w:t> от 9 декабря 2017 г. N 1497</w:t>
      </w:r>
    </w:p>
    <w:p w:rsidR="008073D0" w:rsidRPr="008073D0" w:rsidRDefault="008073D0" w:rsidP="008073D0">
      <w:pPr>
        <w:spacing w:before="100" w:beforeAutospacing="1" w:after="100" w:afterAutospacing="1" w:line="240" w:lineRule="auto"/>
        <w:jc w:val="both"/>
        <w:rPr>
          <w:rFonts w:ascii="Times New Roman" w:eastAsia="Times New Roman" w:hAnsi="Times New Roman" w:cs="Times New Roman"/>
          <w:color w:val="22272F"/>
          <w:sz w:val="23"/>
          <w:szCs w:val="23"/>
        </w:rPr>
      </w:pPr>
      <w:r w:rsidRPr="008073D0">
        <w:rPr>
          <w:rFonts w:ascii="Times New Roman" w:eastAsia="Times New Roman" w:hAnsi="Times New Roman" w:cs="Times New Roman"/>
          <w:color w:val="22272F"/>
          <w:sz w:val="23"/>
          <w:szCs w:val="23"/>
        </w:rPr>
        <w:t>3.1. Получатель компенсации подтверждает своей подписью (с проставлением даты подачи заявления) достоверность указанных в заявлении сведений.</w:t>
      </w:r>
    </w:p>
    <w:p w:rsidR="008073D0" w:rsidRPr="008073D0" w:rsidRDefault="008073D0" w:rsidP="008073D0">
      <w:pPr>
        <w:shd w:val="clear" w:color="auto" w:fill="F0E9D3"/>
        <w:spacing w:line="240" w:lineRule="auto"/>
        <w:jc w:val="both"/>
        <w:rPr>
          <w:rFonts w:ascii="Times New Roman" w:eastAsia="Times New Roman" w:hAnsi="Times New Roman" w:cs="Times New Roman"/>
          <w:color w:val="464C55"/>
          <w:sz w:val="20"/>
          <w:szCs w:val="20"/>
        </w:rPr>
      </w:pPr>
      <w:r w:rsidRPr="008073D0">
        <w:rPr>
          <w:rFonts w:ascii="Times New Roman" w:eastAsia="Times New Roman" w:hAnsi="Times New Roman" w:cs="Times New Roman"/>
          <w:color w:val="464C55"/>
          <w:sz w:val="20"/>
          <w:szCs w:val="20"/>
        </w:rPr>
        <w:t>Правила дополнены пунктом 3.2 с 21 декабря 2017 г. - </w:t>
      </w:r>
      <w:hyperlink r:id="rId72" w:anchor="/document/71830090/entry/1212" w:history="1">
        <w:r w:rsidRPr="008073D0">
          <w:rPr>
            <w:rFonts w:ascii="Times New Roman" w:eastAsia="Times New Roman" w:hAnsi="Times New Roman" w:cs="Times New Roman"/>
            <w:color w:val="3272C0"/>
            <w:sz w:val="20"/>
          </w:rPr>
          <w:t>Постановление</w:t>
        </w:r>
      </w:hyperlink>
      <w:r w:rsidRPr="008073D0">
        <w:rPr>
          <w:rFonts w:ascii="Times New Roman" w:eastAsia="Times New Roman" w:hAnsi="Times New Roman" w:cs="Times New Roman"/>
          <w:color w:val="464C55"/>
          <w:sz w:val="20"/>
          <w:szCs w:val="20"/>
        </w:rPr>
        <w:t> </w:t>
      </w:r>
      <w:r w:rsidRPr="008073D0">
        <w:rPr>
          <w:rFonts w:ascii="Times New Roman" w:eastAsia="Times New Roman" w:hAnsi="Times New Roman" w:cs="Times New Roman"/>
          <w:color w:val="464C55"/>
          <w:sz w:val="20"/>
        </w:rPr>
        <w:t>Правительства</w:t>
      </w:r>
      <w:r w:rsidRPr="008073D0">
        <w:rPr>
          <w:rFonts w:ascii="Times New Roman" w:eastAsia="Times New Roman" w:hAnsi="Times New Roman" w:cs="Times New Roman"/>
          <w:color w:val="464C55"/>
          <w:sz w:val="20"/>
          <w:szCs w:val="20"/>
        </w:rPr>
        <w:t> </w:t>
      </w:r>
      <w:r w:rsidRPr="008073D0">
        <w:rPr>
          <w:rFonts w:ascii="Times New Roman" w:eastAsia="Times New Roman" w:hAnsi="Times New Roman" w:cs="Times New Roman"/>
          <w:color w:val="464C55"/>
          <w:sz w:val="20"/>
        </w:rPr>
        <w:t>РФ</w:t>
      </w:r>
      <w:r w:rsidRPr="008073D0">
        <w:rPr>
          <w:rFonts w:ascii="Times New Roman" w:eastAsia="Times New Roman" w:hAnsi="Times New Roman" w:cs="Times New Roman"/>
          <w:color w:val="464C55"/>
          <w:sz w:val="20"/>
          <w:szCs w:val="20"/>
        </w:rPr>
        <w:t> от 9 декабря 2017 г. N 1497</w:t>
      </w:r>
    </w:p>
    <w:p w:rsidR="008073D0" w:rsidRPr="008073D0" w:rsidRDefault="008073D0" w:rsidP="008073D0">
      <w:pPr>
        <w:spacing w:before="100" w:beforeAutospacing="1" w:after="100" w:afterAutospacing="1" w:line="240" w:lineRule="auto"/>
        <w:jc w:val="both"/>
        <w:rPr>
          <w:rFonts w:ascii="Times New Roman" w:eastAsia="Times New Roman" w:hAnsi="Times New Roman" w:cs="Times New Roman"/>
          <w:color w:val="22272F"/>
          <w:sz w:val="23"/>
          <w:szCs w:val="23"/>
        </w:rPr>
      </w:pPr>
      <w:r w:rsidRPr="008073D0">
        <w:rPr>
          <w:rFonts w:ascii="Times New Roman" w:eastAsia="Times New Roman" w:hAnsi="Times New Roman" w:cs="Times New Roman"/>
          <w:color w:val="22272F"/>
          <w:sz w:val="23"/>
          <w:szCs w:val="23"/>
        </w:rPr>
        <w:t>3.2. К заявлению прилагаются следующие документы:</w:t>
      </w:r>
    </w:p>
    <w:p w:rsidR="008073D0" w:rsidRPr="008073D0" w:rsidRDefault="008073D0" w:rsidP="008073D0">
      <w:pPr>
        <w:shd w:val="clear" w:color="auto" w:fill="F0E9D3"/>
        <w:spacing w:after="0" w:line="240" w:lineRule="auto"/>
        <w:jc w:val="both"/>
        <w:rPr>
          <w:rFonts w:ascii="Times New Roman" w:eastAsia="Times New Roman" w:hAnsi="Times New Roman" w:cs="Times New Roman"/>
          <w:color w:val="464C55"/>
          <w:sz w:val="20"/>
          <w:szCs w:val="20"/>
        </w:rPr>
      </w:pPr>
      <w:r w:rsidRPr="008073D0">
        <w:rPr>
          <w:rFonts w:ascii="Times New Roman" w:eastAsia="Times New Roman" w:hAnsi="Times New Roman" w:cs="Times New Roman"/>
          <w:color w:val="464C55"/>
          <w:sz w:val="20"/>
          <w:szCs w:val="20"/>
        </w:rPr>
        <w:t>Подпункт "а" изменен с 11 сентября 2018 г. - </w:t>
      </w:r>
      <w:hyperlink r:id="rId73" w:anchor="/document/72043476/entry/10012" w:history="1">
        <w:r w:rsidRPr="008073D0">
          <w:rPr>
            <w:rFonts w:ascii="Times New Roman" w:eastAsia="Times New Roman" w:hAnsi="Times New Roman" w:cs="Times New Roman"/>
            <w:color w:val="3272C0"/>
            <w:sz w:val="20"/>
          </w:rPr>
          <w:t>Постановление</w:t>
        </w:r>
      </w:hyperlink>
      <w:r w:rsidRPr="008073D0">
        <w:rPr>
          <w:rFonts w:ascii="Times New Roman" w:eastAsia="Times New Roman" w:hAnsi="Times New Roman" w:cs="Times New Roman"/>
          <w:color w:val="464C55"/>
          <w:sz w:val="20"/>
          <w:szCs w:val="20"/>
        </w:rPr>
        <w:t> Правительства России от 8 сентября 2018 г. N 1069</w:t>
      </w:r>
    </w:p>
    <w:p w:rsidR="008073D0" w:rsidRPr="008073D0" w:rsidRDefault="008073D0" w:rsidP="008073D0">
      <w:pPr>
        <w:shd w:val="clear" w:color="auto" w:fill="F0E9D3"/>
        <w:spacing w:after="0" w:line="240" w:lineRule="auto"/>
        <w:jc w:val="both"/>
        <w:rPr>
          <w:rFonts w:ascii="Times New Roman" w:eastAsia="Times New Roman" w:hAnsi="Times New Roman" w:cs="Times New Roman"/>
          <w:color w:val="464C55"/>
          <w:sz w:val="20"/>
          <w:szCs w:val="20"/>
        </w:rPr>
      </w:pPr>
      <w:r w:rsidRPr="008073D0">
        <w:rPr>
          <w:rFonts w:ascii="Times New Roman" w:eastAsia="Times New Roman" w:hAnsi="Times New Roman" w:cs="Times New Roman"/>
          <w:color w:val="464C55"/>
          <w:sz w:val="20"/>
          <w:szCs w:val="20"/>
        </w:rPr>
        <w:t>Изменения </w:t>
      </w:r>
      <w:hyperlink r:id="rId74" w:anchor="/document/12138441/entry/2" w:history="1">
        <w:r w:rsidRPr="008073D0">
          <w:rPr>
            <w:rFonts w:ascii="Times New Roman" w:eastAsia="Times New Roman" w:hAnsi="Times New Roman" w:cs="Times New Roman"/>
            <w:color w:val="3272C0"/>
            <w:sz w:val="20"/>
          </w:rPr>
          <w:t>распространяются</w:t>
        </w:r>
      </w:hyperlink>
      <w:r w:rsidRPr="008073D0">
        <w:rPr>
          <w:rFonts w:ascii="Times New Roman" w:eastAsia="Times New Roman" w:hAnsi="Times New Roman" w:cs="Times New Roman"/>
          <w:color w:val="464C55"/>
          <w:sz w:val="20"/>
          <w:szCs w:val="20"/>
        </w:rPr>
        <w:t> на правоотношения, возникшие с 1 июля 2016 г.</w:t>
      </w:r>
    </w:p>
    <w:p w:rsidR="008073D0" w:rsidRPr="008073D0" w:rsidRDefault="008073D0" w:rsidP="008073D0">
      <w:pPr>
        <w:shd w:val="clear" w:color="auto" w:fill="F0E9D3"/>
        <w:spacing w:line="240" w:lineRule="auto"/>
        <w:jc w:val="both"/>
        <w:rPr>
          <w:rFonts w:ascii="Times New Roman" w:eastAsia="Times New Roman" w:hAnsi="Times New Roman" w:cs="Times New Roman"/>
          <w:color w:val="464C55"/>
          <w:sz w:val="20"/>
          <w:szCs w:val="20"/>
        </w:rPr>
      </w:pPr>
      <w:hyperlink r:id="rId75" w:anchor="/document/77664921/entry/10321" w:history="1">
        <w:r w:rsidRPr="008073D0">
          <w:rPr>
            <w:rFonts w:ascii="Times New Roman" w:eastAsia="Times New Roman" w:hAnsi="Times New Roman" w:cs="Times New Roman"/>
            <w:color w:val="3272C0"/>
            <w:sz w:val="20"/>
          </w:rPr>
          <w:t>См. предыдущую редакцию</w:t>
        </w:r>
      </w:hyperlink>
    </w:p>
    <w:p w:rsidR="008073D0" w:rsidRPr="008073D0" w:rsidRDefault="008073D0" w:rsidP="008073D0">
      <w:pPr>
        <w:spacing w:before="100" w:beforeAutospacing="1" w:after="100" w:afterAutospacing="1" w:line="240" w:lineRule="auto"/>
        <w:jc w:val="both"/>
        <w:rPr>
          <w:rFonts w:ascii="Times New Roman" w:eastAsia="Times New Roman" w:hAnsi="Times New Roman" w:cs="Times New Roman"/>
          <w:color w:val="22272F"/>
          <w:sz w:val="23"/>
          <w:szCs w:val="23"/>
        </w:rPr>
      </w:pPr>
      <w:r w:rsidRPr="008073D0">
        <w:rPr>
          <w:rFonts w:ascii="Times New Roman" w:eastAsia="Times New Roman" w:hAnsi="Times New Roman" w:cs="Times New Roman"/>
          <w:color w:val="22272F"/>
          <w:sz w:val="23"/>
          <w:szCs w:val="23"/>
        </w:rPr>
        <w:t>а) заверенная копия удостоверения, дающего право на меры социальной поддержки (кроме родителей (одного из родителей), непосредственно перед рождением ребенка постоянно проживавших (работавших) в зонах отселения и проживания с правом на отселение и при условии, что ребенок независимо от места его рождения после рождения постоянно проживает в этих зонах);</w:t>
      </w:r>
    </w:p>
    <w:p w:rsidR="008073D0" w:rsidRPr="008073D0" w:rsidRDefault="008073D0" w:rsidP="008073D0">
      <w:pPr>
        <w:spacing w:before="100" w:beforeAutospacing="1" w:after="100" w:afterAutospacing="1" w:line="240" w:lineRule="auto"/>
        <w:jc w:val="both"/>
        <w:rPr>
          <w:rFonts w:ascii="Times New Roman" w:eastAsia="Times New Roman" w:hAnsi="Times New Roman" w:cs="Times New Roman"/>
          <w:color w:val="22272F"/>
          <w:sz w:val="23"/>
          <w:szCs w:val="23"/>
        </w:rPr>
      </w:pPr>
      <w:r w:rsidRPr="008073D0">
        <w:rPr>
          <w:rFonts w:ascii="Times New Roman" w:eastAsia="Times New Roman" w:hAnsi="Times New Roman" w:cs="Times New Roman"/>
          <w:color w:val="22272F"/>
          <w:sz w:val="23"/>
          <w:szCs w:val="23"/>
        </w:rPr>
        <w:t>б) заверенная копия свидетельства о рождении ребенка;</w:t>
      </w:r>
    </w:p>
    <w:p w:rsidR="008073D0" w:rsidRPr="008073D0" w:rsidRDefault="008073D0" w:rsidP="008073D0">
      <w:pPr>
        <w:spacing w:before="100" w:beforeAutospacing="1" w:after="100" w:afterAutospacing="1" w:line="240" w:lineRule="auto"/>
        <w:jc w:val="both"/>
        <w:rPr>
          <w:rFonts w:ascii="Times New Roman" w:eastAsia="Times New Roman" w:hAnsi="Times New Roman" w:cs="Times New Roman"/>
          <w:color w:val="22272F"/>
          <w:sz w:val="23"/>
          <w:szCs w:val="23"/>
        </w:rPr>
      </w:pPr>
      <w:r w:rsidRPr="008073D0">
        <w:rPr>
          <w:rFonts w:ascii="Times New Roman" w:eastAsia="Times New Roman" w:hAnsi="Times New Roman" w:cs="Times New Roman"/>
          <w:color w:val="22272F"/>
          <w:sz w:val="23"/>
          <w:szCs w:val="23"/>
        </w:rPr>
        <w:t xml:space="preserve">в) заверенная копия заключения межведомственного экспертного совета об установлении причинной связи развившихся заболеваний ребенка с последствиями радиоактивного облучения </w:t>
      </w:r>
      <w:r w:rsidRPr="008073D0">
        <w:rPr>
          <w:rFonts w:ascii="Times New Roman" w:eastAsia="Times New Roman" w:hAnsi="Times New Roman" w:cs="Times New Roman"/>
          <w:color w:val="22272F"/>
          <w:sz w:val="23"/>
          <w:szCs w:val="23"/>
        </w:rPr>
        <w:lastRenderedPageBreak/>
        <w:t>одного из родителей вследствие чернобыльской катастрофы (в случаях, предусмотренных </w:t>
      </w:r>
      <w:hyperlink r:id="rId76" w:anchor="/document/185213/entry/2502" w:history="1">
        <w:r w:rsidRPr="008073D0">
          <w:rPr>
            <w:rFonts w:ascii="Times New Roman" w:eastAsia="Times New Roman" w:hAnsi="Times New Roman" w:cs="Times New Roman"/>
            <w:color w:val="3272C0"/>
            <w:sz w:val="23"/>
          </w:rPr>
          <w:t>частью второй статьи 25</w:t>
        </w:r>
      </w:hyperlink>
      <w:r w:rsidRPr="008073D0">
        <w:rPr>
          <w:rFonts w:ascii="Times New Roman" w:eastAsia="Times New Roman" w:hAnsi="Times New Roman" w:cs="Times New Roman"/>
          <w:color w:val="22272F"/>
          <w:sz w:val="23"/>
          <w:szCs w:val="23"/>
        </w:rPr>
        <w:t> Закона);</w:t>
      </w:r>
    </w:p>
    <w:p w:rsidR="008073D0" w:rsidRPr="008073D0" w:rsidRDefault="008073D0" w:rsidP="008073D0">
      <w:pPr>
        <w:spacing w:before="100" w:beforeAutospacing="1" w:after="100" w:afterAutospacing="1" w:line="240" w:lineRule="auto"/>
        <w:jc w:val="both"/>
        <w:rPr>
          <w:rFonts w:ascii="Times New Roman" w:eastAsia="Times New Roman" w:hAnsi="Times New Roman" w:cs="Times New Roman"/>
          <w:color w:val="22272F"/>
          <w:sz w:val="23"/>
          <w:szCs w:val="23"/>
        </w:rPr>
      </w:pPr>
      <w:r w:rsidRPr="008073D0">
        <w:rPr>
          <w:rFonts w:ascii="Times New Roman" w:eastAsia="Times New Roman" w:hAnsi="Times New Roman" w:cs="Times New Roman"/>
          <w:color w:val="22272F"/>
          <w:sz w:val="23"/>
          <w:szCs w:val="23"/>
        </w:rPr>
        <w:t>г) справка медицинского учреждения о наличии медицинских показаний, в соответствии с которыми ребенок не посещает дошкольную образовательную организацию или организацию, осуществляющую образовательную деятельность по основным общеобразовательным программам, в период учебного процесса;</w:t>
      </w:r>
    </w:p>
    <w:p w:rsidR="008073D0" w:rsidRPr="008073D0" w:rsidRDefault="008073D0" w:rsidP="008073D0">
      <w:pPr>
        <w:spacing w:before="100" w:beforeAutospacing="1" w:after="100" w:afterAutospacing="1" w:line="240" w:lineRule="auto"/>
        <w:jc w:val="both"/>
        <w:rPr>
          <w:rFonts w:ascii="Times New Roman" w:eastAsia="Times New Roman" w:hAnsi="Times New Roman" w:cs="Times New Roman"/>
          <w:color w:val="22272F"/>
          <w:sz w:val="23"/>
          <w:szCs w:val="23"/>
        </w:rPr>
      </w:pPr>
      <w:proofErr w:type="spellStart"/>
      <w:r w:rsidRPr="008073D0">
        <w:rPr>
          <w:rFonts w:ascii="Times New Roman" w:eastAsia="Times New Roman" w:hAnsi="Times New Roman" w:cs="Times New Roman"/>
          <w:color w:val="22272F"/>
          <w:sz w:val="23"/>
          <w:szCs w:val="23"/>
        </w:rPr>
        <w:t>д</w:t>
      </w:r>
      <w:proofErr w:type="spellEnd"/>
      <w:r w:rsidRPr="008073D0">
        <w:rPr>
          <w:rFonts w:ascii="Times New Roman" w:eastAsia="Times New Roman" w:hAnsi="Times New Roman" w:cs="Times New Roman"/>
          <w:color w:val="22272F"/>
          <w:sz w:val="23"/>
          <w:szCs w:val="23"/>
        </w:rPr>
        <w:t>) справка дошкольной образовательной организации (специализированного детского учреждения лечебного или санаторного типа), государственной или муниципальной организации, осуществляющей образовательную деятельность, о пребывании или об обучении ребенка в указанной организации (учреждении);</w:t>
      </w:r>
    </w:p>
    <w:p w:rsidR="008073D0" w:rsidRPr="008073D0" w:rsidRDefault="008073D0" w:rsidP="008073D0">
      <w:pPr>
        <w:spacing w:before="100" w:beforeAutospacing="1" w:after="100" w:afterAutospacing="1" w:line="240" w:lineRule="auto"/>
        <w:jc w:val="both"/>
        <w:rPr>
          <w:rFonts w:ascii="Times New Roman" w:eastAsia="Times New Roman" w:hAnsi="Times New Roman" w:cs="Times New Roman"/>
          <w:color w:val="22272F"/>
          <w:sz w:val="23"/>
          <w:szCs w:val="23"/>
        </w:rPr>
      </w:pPr>
      <w:r w:rsidRPr="008073D0">
        <w:rPr>
          <w:rFonts w:ascii="Times New Roman" w:eastAsia="Times New Roman" w:hAnsi="Times New Roman" w:cs="Times New Roman"/>
          <w:color w:val="22272F"/>
          <w:sz w:val="23"/>
          <w:szCs w:val="23"/>
        </w:rPr>
        <w:t>е) копия документа, подтверждающего период проживания (работы) получателя компенсации на территориях зон радиоактивного загрязнения, - в случаях, предусмотренных </w:t>
      </w:r>
      <w:hyperlink r:id="rId77" w:anchor="/document/12138441/entry/10012" w:history="1">
        <w:r w:rsidRPr="008073D0">
          <w:rPr>
            <w:rFonts w:ascii="Times New Roman" w:eastAsia="Times New Roman" w:hAnsi="Times New Roman" w:cs="Times New Roman"/>
            <w:color w:val="3272C0"/>
            <w:sz w:val="23"/>
          </w:rPr>
          <w:t>пунктом 1.2</w:t>
        </w:r>
      </w:hyperlink>
      <w:r w:rsidRPr="008073D0">
        <w:rPr>
          <w:rFonts w:ascii="Times New Roman" w:eastAsia="Times New Roman" w:hAnsi="Times New Roman" w:cs="Times New Roman"/>
          <w:color w:val="22272F"/>
          <w:sz w:val="23"/>
          <w:szCs w:val="23"/>
        </w:rPr>
        <w:t> настоящих Правил.</w:t>
      </w:r>
    </w:p>
    <w:p w:rsidR="008073D0" w:rsidRPr="008073D0" w:rsidRDefault="008073D0" w:rsidP="008073D0">
      <w:pPr>
        <w:shd w:val="clear" w:color="auto" w:fill="F0E9D3"/>
        <w:spacing w:line="240" w:lineRule="auto"/>
        <w:jc w:val="both"/>
        <w:rPr>
          <w:rFonts w:ascii="Times New Roman" w:eastAsia="Times New Roman" w:hAnsi="Times New Roman" w:cs="Times New Roman"/>
          <w:color w:val="464C55"/>
          <w:sz w:val="20"/>
          <w:szCs w:val="20"/>
        </w:rPr>
      </w:pPr>
      <w:r w:rsidRPr="008073D0">
        <w:rPr>
          <w:rFonts w:ascii="Times New Roman" w:eastAsia="Times New Roman" w:hAnsi="Times New Roman" w:cs="Times New Roman"/>
          <w:color w:val="464C55"/>
          <w:sz w:val="20"/>
          <w:szCs w:val="20"/>
        </w:rPr>
        <w:t>Правила дополнены пунктом 3.3 с 21 декабря 2017 г. - </w:t>
      </w:r>
      <w:hyperlink r:id="rId78" w:anchor="/document/71830090/entry/1212" w:history="1">
        <w:r w:rsidRPr="008073D0">
          <w:rPr>
            <w:rFonts w:ascii="Times New Roman" w:eastAsia="Times New Roman" w:hAnsi="Times New Roman" w:cs="Times New Roman"/>
            <w:color w:val="3272C0"/>
            <w:sz w:val="20"/>
          </w:rPr>
          <w:t>Постановление</w:t>
        </w:r>
      </w:hyperlink>
      <w:r w:rsidRPr="008073D0">
        <w:rPr>
          <w:rFonts w:ascii="Times New Roman" w:eastAsia="Times New Roman" w:hAnsi="Times New Roman" w:cs="Times New Roman"/>
          <w:color w:val="464C55"/>
          <w:sz w:val="20"/>
          <w:szCs w:val="20"/>
        </w:rPr>
        <w:t> </w:t>
      </w:r>
      <w:r w:rsidRPr="008073D0">
        <w:rPr>
          <w:rFonts w:ascii="Times New Roman" w:eastAsia="Times New Roman" w:hAnsi="Times New Roman" w:cs="Times New Roman"/>
          <w:color w:val="464C55"/>
          <w:sz w:val="20"/>
        </w:rPr>
        <w:t>Правительства</w:t>
      </w:r>
      <w:r w:rsidRPr="008073D0">
        <w:rPr>
          <w:rFonts w:ascii="Times New Roman" w:eastAsia="Times New Roman" w:hAnsi="Times New Roman" w:cs="Times New Roman"/>
          <w:color w:val="464C55"/>
          <w:sz w:val="20"/>
          <w:szCs w:val="20"/>
        </w:rPr>
        <w:t> </w:t>
      </w:r>
      <w:r w:rsidRPr="008073D0">
        <w:rPr>
          <w:rFonts w:ascii="Times New Roman" w:eastAsia="Times New Roman" w:hAnsi="Times New Roman" w:cs="Times New Roman"/>
          <w:color w:val="464C55"/>
          <w:sz w:val="20"/>
        </w:rPr>
        <w:t>РФ</w:t>
      </w:r>
      <w:r w:rsidRPr="008073D0">
        <w:rPr>
          <w:rFonts w:ascii="Times New Roman" w:eastAsia="Times New Roman" w:hAnsi="Times New Roman" w:cs="Times New Roman"/>
          <w:color w:val="464C55"/>
          <w:sz w:val="20"/>
          <w:szCs w:val="20"/>
        </w:rPr>
        <w:t> от 9 декабря 2017 г. N 1497</w:t>
      </w:r>
    </w:p>
    <w:p w:rsidR="008073D0" w:rsidRPr="008073D0" w:rsidRDefault="008073D0" w:rsidP="008073D0">
      <w:pPr>
        <w:spacing w:before="100" w:beforeAutospacing="1" w:after="100" w:afterAutospacing="1" w:line="240" w:lineRule="auto"/>
        <w:jc w:val="both"/>
        <w:rPr>
          <w:rFonts w:ascii="Times New Roman" w:eastAsia="Times New Roman" w:hAnsi="Times New Roman" w:cs="Times New Roman"/>
          <w:color w:val="22272F"/>
          <w:sz w:val="23"/>
          <w:szCs w:val="23"/>
        </w:rPr>
      </w:pPr>
      <w:r w:rsidRPr="008073D0">
        <w:rPr>
          <w:rFonts w:ascii="Times New Roman" w:eastAsia="Times New Roman" w:hAnsi="Times New Roman" w:cs="Times New Roman"/>
          <w:color w:val="22272F"/>
          <w:sz w:val="23"/>
          <w:szCs w:val="23"/>
        </w:rPr>
        <w:t>3.3. Опекун (попечитель) дополнительно к документам, указанным в </w:t>
      </w:r>
      <w:hyperlink r:id="rId79" w:anchor="/document/12138441/entry/10032" w:history="1">
        <w:r w:rsidRPr="008073D0">
          <w:rPr>
            <w:rFonts w:ascii="Times New Roman" w:eastAsia="Times New Roman" w:hAnsi="Times New Roman" w:cs="Times New Roman"/>
            <w:color w:val="3272C0"/>
            <w:sz w:val="23"/>
          </w:rPr>
          <w:t>пункте 3.2</w:t>
        </w:r>
      </w:hyperlink>
      <w:r w:rsidRPr="008073D0">
        <w:rPr>
          <w:rFonts w:ascii="Times New Roman" w:eastAsia="Times New Roman" w:hAnsi="Times New Roman" w:cs="Times New Roman"/>
          <w:color w:val="22272F"/>
          <w:sz w:val="23"/>
          <w:szCs w:val="23"/>
        </w:rPr>
        <w:t> настоящих Правил, представляет заверенную копию решения органа местного самоуправления об установлении опеки (попечительства) над ребенком.</w:t>
      </w:r>
    </w:p>
    <w:p w:rsidR="008073D0" w:rsidRPr="008073D0" w:rsidRDefault="008073D0" w:rsidP="008073D0">
      <w:pPr>
        <w:spacing w:before="100" w:beforeAutospacing="1" w:after="100" w:afterAutospacing="1" w:line="240" w:lineRule="auto"/>
        <w:jc w:val="both"/>
        <w:rPr>
          <w:rFonts w:ascii="Times New Roman" w:eastAsia="Times New Roman" w:hAnsi="Times New Roman" w:cs="Times New Roman"/>
          <w:color w:val="22272F"/>
          <w:sz w:val="23"/>
          <w:szCs w:val="23"/>
        </w:rPr>
      </w:pPr>
      <w:r w:rsidRPr="008073D0">
        <w:rPr>
          <w:rFonts w:ascii="Times New Roman" w:eastAsia="Times New Roman" w:hAnsi="Times New Roman" w:cs="Times New Roman"/>
          <w:color w:val="22272F"/>
          <w:sz w:val="23"/>
          <w:szCs w:val="23"/>
        </w:rPr>
        <w:t>В случае если копии документов, указанных в </w:t>
      </w:r>
      <w:hyperlink r:id="rId80" w:anchor="/document/12138441/entry/10032" w:history="1">
        <w:r w:rsidRPr="008073D0">
          <w:rPr>
            <w:rFonts w:ascii="Times New Roman" w:eastAsia="Times New Roman" w:hAnsi="Times New Roman" w:cs="Times New Roman"/>
            <w:color w:val="3272C0"/>
            <w:sz w:val="23"/>
          </w:rPr>
          <w:t>пунктах 3.2</w:t>
        </w:r>
      </w:hyperlink>
      <w:r w:rsidRPr="008073D0">
        <w:rPr>
          <w:rFonts w:ascii="Times New Roman" w:eastAsia="Times New Roman" w:hAnsi="Times New Roman" w:cs="Times New Roman"/>
          <w:color w:val="22272F"/>
          <w:sz w:val="23"/>
          <w:szCs w:val="23"/>
        </w:rPr>
        <w:t> и 3.3 настоящих Правил, не заверены в установленном порядке, вместе с копиями представляются их оригиналы.</w:t>
      </w:r>
    </w:p>
    <w:p w:rsidR="008073D0" w:rsidRPr="008073D0" w:rsidRDefault="008073D0" w:rsidP="008073D0">
      <w:pPr>
        <w:spacing w:before="100" w:beforeAutospacing="1" w:after="100" w:afterAutospacing="1" w:line="240" w:lineRule="auto"/>
        <w:jc w:val="both"/>
        <w:rPr>
          <w:rFonts w:ascii="Times New Roman" w:eastAsia="Times New Roman" w:hAnsi="Times New Roman" w:cs="Times New Roman"/>
          <w:color w:val="22272F"/>
          <w:sz w:val="23"/>
          <w:szCs w:val="23"/>
        </w:rPr>
      </w:pPr>
      <w:r w:rsidRPr="008073D0">
        <w:rPr>
          <w:rFonts w:ascii="Times New Roman" w:eastAsia="Times New Roman" w:hAnsi="Times New Roman" w:cs="Times New Roman"/>
          <w:color w:val="22272F"/>
          <w:sz w:val="23"/>
          <w:szCs w:val="23"/>
        </w:rPr>
        <w:t>При подаче документов, указанных в </w:t>
      </w:r>
      <w:hyperlink r:id="rId81" w:anchor="/document/12138441/entry/10032" w:history="1">
        <w:r w:rsidRPr="008073D0">
          <w:rPr>
            <w:rFonts w:ascii="Times New Roman" w:eastAsia="Times New Roman" w:hAnsi="Times New Roman" w:cs="Times New Roman"/>
            <w:color w:val="3272C0"/>
            <w:sz w:val="23"/>
          </w:rPr>
          <w:t>пункте 3.2</w:t>
        </w:r>
      </w:hyperlink>
      <w:r w:rsidRPr="008073D0">
        <w:rPr>
          <w:rFonts w:ascii="Times New Roman" w:eastAsia="Times New Roman" w:hAnsi="Times New Roman" w:cs="Times New Roman"/>
          <w:color w:val="22272F"/>
          <w:sz w:val="23"/>
          <w:szCs w:val="23"/>
        </w:rPr>
        <w:t> настоящих Правил, предъявляется документ, удостоверяющий личность получателя компенсации.</w:t>
      </w:r>
    </w:p>
    <w:p w:rsidR="008073D0" w:rsidRPr="008073D0" w:rsidRDefault="008073D0" w:rsidP="008073D0">
      <w:pPr>
        <w:shd w:val="clear" w:color="auto" w:fill="F0E9D3"/>
        <w:spacing w:line="240" w:lineRule="auto"/>
        <w:jc w:val="both"/>
        <w:rPr>
          <w:rFonts w:ascii="Times New Roman" w:eastAsia="Times New Roman" w:hAnsi="Times New Roman" w:cs="Times New Roman"/>
          <w:color w:val="464C55"/>
          <w:sz w:val="20"/>
          <w:szCs w:val="20"/>
        </w:rPr>
      </w:pPr>
      <w:r w:rsidRPr="008073D0">
        <w:rPr>
          <w:rFonts w:ascii="Times New Roman" w:eastAsia="Times New Roman" w:hAnsi="Times New Roman" w:cs="Times New Roman"/>
          <w:color w:val="464C55"/>
          <w:sz w:val="20"/>
          <w:szCs w:val="20"/>
        </w:rPr>
        <w:t>Правила дополнены пунктом 3.4 с 21 декабря 2017 г. - </w:t>
      </w:r>
      <w:hyperlink r:id="rId82" w:anchor="/document/71830090/entry/1212" w:history="1">
        <w:r w:rsidRPr="008073D0">
          <w:rPr>
            <w:rFonts w:ascii="Times New Roman" w:eastAsia="Times New Roman" w:hAnsi="Times New Roman" w:cs="Times New Roman"/>
            <w:color w:val="3272C0"/>
            <w:sz w:val="20"/>
          </w:rPr>
          <w:t>Постановление</w:t>
        </w:r>
      </w:hyperlink>
      <w:r w:rsidRPr="008073D0">
        <w:rPr>
          <w:rFonts w:ascii="Times New Roman" w:eastAsia="Times New Roman" w:hAnsi="Times New Roman" w:cs="Times New Roman"/>
          <w:color w:val="464C55"/>
          <w:sz w:val="20"/>
          <w:szCs w:val="20"/>
        </w:rPr>
        <w:t> </w:t>
      </w:r>
      <w:r w:rsidRPr="008073D0">
        <w:rPr>
          <w:rFonts w:ascii="Times New Roman" w:eastAsia="Times New Roman" w:hAnsi="Times New Roman" w:cs="Times New Roman"/>
          <w:color w:val="464C55"/>
          <w:sz w:val="20"/>
        </w:rPr>
        <w:t>Правительства</w:t>
      </w:r>
      <w:r w:rsidRPr="008073D0">
        <w:rPr>
          <w:rFonts w:ascii="Times New Roman" w:eastAsia="Times New Roman" w:hAnsi="Times New Roman" w:cs="Times New Roman"/>
          <w:color w:val="464C55"/>
          <w:sz w:val="20"/>
          <w:szCs w:val="20"/>
        </w:rPr>
        <w:t> </w:t>
      </w:r>
      <w:r w:rsidRPr="008073D0">
        <w:rPr>
          <w:rFonts w:ascii="Times New Roman" w:eastAsia="Times New Roman" w:hAnsi="Times New Roman" w:cs="Times New Roman"/>
          <w:color w:val="464C55"/>
          <w:sz w:val="20"/>
        </w:rPr>
        <w:t>РФ</w:t>
      </w:r>
      <w:r w:rsidRPr="008073D0">
        <w:rPr>
          <w:rFonts w:ascii="Times New Roman" w:eastAsia="Times New Roman" w:hAnsi="Times New Roman" w:cs="Times New Roman"/>
          <w:color w:val="464C55"/>
          <w:sz w:val="20"/>
          <w:szCs w:val="20"/>
        </w:rPr>
        <w:t> от 9 декабря 2017 г. N 1497</w:t>
      </w:r>
    </w:p>
    <w:p w:rsidR="008073D0" w:rsidRPr="008073D0" w:rsidRDefault="008073D0" w:rsidP="008073D0">
      <w:pPr>
        <w:spacing w:before="100" w:beforeAutospacing="1" w:after="100" w:afterAutospacing="1" w:line="240" w:lineRule="auto"/>
        <w:jc w:val="both"/>
        <w:rPr>
          <w:rFonts w:ascii="Times New Roman" w:eastAsia="Times New Roman" w:hAnsi="Times New Roman" w:cs="Times New Roman"/>
          <w:color w:val="22272F"/>
          <w:sz w:val="23"/>
          <w:szCs w:val="23"/>
        </w:rPr>
      </w:pPr>
      <w:r w:rsidRPr="008073D0">
        <w:rPr>
          <w:rFonts w:ascii="Times New Roman" w:eastAsia="Times New Roman" w:hAnsi="Times New Roman" w:cs="Times New Roman"/>
          <w:color w:val="22272F"/>
          <w:sz w:val="23"/>
          <w:szCs w:val="23"/>
        </w:rPr>
        <w:t>3.4. Уполномоченный орган в течение 2 рабочих дней со дня подачи получателем компенсации заявления запрашивает в Министерстве внутренних дел Российской Федерации подтверждение сведений, указанных получателем компенсации в заявлении в соответствии с </w:t>
      </w:r>
      <w:hyperlink r:id="rId83" w:anchor="/document/12138441/entry/1033" w:history="1">
        <w:r w:rsidRPr="008073D0">
          <w:rPr>
            <w:rFonts w:ascii="Times New Roman" w:eastAsia="Times New Roman" w:hAnsi="Times New Roman" w:cs="Times New Roman"/>
            <w:color w:val="3272C0"/>
            <w:sz w:val="23"/>
          </w:rPr>
          <w:t>подпунктом "в" пункта 3</w:t>
        </w:r>
      </w:hyperlink>
      <w:r w:rsidRPr="008073D0">
        <w:rPr>
          <w:rFonts w:ascii="Times New Roman" w:eastAsia="Times New Roman" w:hAnsi="Times New Roman" w:cs="Times New Roman"/>
          <w:color w:val="22272F"/>
          <w:sz w:val="23"/>
          <w:szCs w:val="23"/>
        </w:rPr>
        <w:t> настоящих Правил.</w:t>
      </w:r>
    </w:p>
    <w:p w:rsidR="008073D0" w:rsidRPr="008073D0" w:rsidRDefault="008073D0" w:rsidP="008073D0">
      <w:pPr>
        <w:spacing w:before="100" w:beforeAutospacing="1" w:after="100" w:afterAutospacing="1" w:line="240" w:lineRule="auto"/>
        <w:jc w:val="both"/>
        <w:rPr>
          <w:rFonts w:ascii="Times New Roman" w:eastAsia="Times New Roman" w:hAnsi="Times New Roman" w:cs="Times New Roman"/>
          <w:color w:val="22272F"/>
          <w:sz w:val="23"/>
          <w:szCs w:val="23"/>
        </w:rPr>
      </w:pPr>
      <w:r w:rsidRPr="008073D0">
        <w:rPr>
          <w:rFonts w:ascii="Times New Roman" w:eastAsia="Times New Roman" w:hAnsi="Times New Roman" w:cs="Times New Roman"/>
          <w:color w:val="22272F"/>
          <w:sz w:val="23"/>
          <w:szCs w:val="23"/>
        </w:rPr>
        <w:t>Межведомственный запрос направляется в форме электронного документа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w:t>
      </w:r>
    </w:p>
    <w:p w:rsidR="008073D0" w:rsidRPr="008073D0" w:rsidRDefault="008073D0" w:rsidP="008073D0">
      <w:pPr>
        <w:spacing w:before="100" w:beforeAutospacing="1" w:after="100" w:afterAutospacing="1" w:line="240" w:lineRule="auto"/>
        <w:jc w:val="both"/>
        <w:rPr>
          <w:rFonts w:ascii="Times New Roman" w:eastAsia="Times New Roman" w:hAnsi="Times New Roman" w:cs="Times New Roman"/>
          <w:color w:val="22272F"/>
          <w:sz w:val="23"/>
          <w:szCs w:val="23"/>
        </w:rPr>
      </w:pPr>
      <w:r w:rsidRPr="008073D0">
        <w:rPr>
          <w:rFonts w:ascii="Times New Roman" w:eastAsia="Times New Roman" w:hAnsi="Times New Roman" w:cs="Times New Roman"/>
          <w:color w:val="22272F"/>
          <w:sz w:val="23"/>
          <w:szCs w:val="23"/>
        </w:rPr>
        <w:t>4. По месту подачи заявления на каждого получателя компенсации формируется дело, подлежащее хранению в установленном порядке.</w:t>
      </w:r>
    </w:p>
    <w:p w:rsidR="008073D0" w:rsidRPr="008073D0" w:rsidRDefault="008073D0" w:rsidP="008073D0">
      <w:pPr>
        <w:shd w:val="clear" w:color="auto" w:fill="F0E9D3"/>
        <w:spacing w:after="0" w:line="240" w:lineRule="auto"/>
        <w:jc w:val="both"/>
        <w:rPr>
          <w:rFonts w:ascii="Times New Roman" w:eastAsia="Times New Roman" w:hAnsi="Times New Roman" w:cs="Times New Roman"/>
          <w:color w:val="464C55"/>
          <w:sz w:val="20"/>
          <w:szCs w:val="20"/>
        </w:rPr>
      </w:pPr>
      <w:r w:rsidRPr="008073D0">
        <w:rPr>
          <w:rFonts w:ascii="Times New Roman" w:eastAsia="Times New Roman" w:hAnsi="Times New Roman" w:cs="Times New Roman"/>
          <w:color w:val="464C55"/>
          <w:sz w:val="20"/>
          <w:szCs w:val="20"/>
        </w:rPr>
        <w:t>Пункт 4.1 изменен с 21 декабря 2017 г. - </w:t>
      </w:r>
      <w:hyperlink r:id="rId84" w:anchor="/document/71830090/entry/22525" w:history="1">
        <w:r w:rsidRPr="008073D0">
          <w:rPr>
            <w:rFonts w:ascii="Times New Roman" w:eastAsia="Times New Roman" w:hAnsi="Times New Roman" w:cs="Times New Roman"/>
            <w:color w:val="3272C0"/>
            <w:sz w:val="20"/>
          </w:rPr>
          <w:t>Постановление</w:t>
        </w:r>
      </w:hyperlink>
      <w:r w:rsidRPr="008073D0">
        <w:rPr>
          <w:rFonts w:ascii="Times New Roman" w:eastAsia="Times New Roman" w:hAnsi="Times New Roman" w:cs="Times New Roman"/>
          <w:color w:val="464C55"/>
          <w:sz w:val="20"/>
          <w:szCs w:val="20"/>
        </w:rPr>
        <w:t> </w:t>
      </w:r>
      <w:r w:rsidRPr="008073D0">
        <w:rPr>
          <w:rFonts w:ascii="Times New Roman" w:eastAsia="Times New Roman" w:hAnsi="Times New Roman" w:cs="Times New Roman"/>
          <w:color w:val="464C55"/>
          <w:sz w:val="20"/>
        </w:rPr>
        <w:t>Правительства</w:t>
      </w:r>
      <w:r w:rsidRPr="008073D0">
        <w:rPr>
          <w:rFonts w:ascii="Times New Roman" w:eastAsia="Times New Roman" w:hAnsi="Times New Roman" w:cs="Times New Roman"/>
          <w:color w:val="464C55"/>
          <w:sz w:val="20"/>
          <w:szCs w:val="20"/>
        </w:rPr>
        <w:t> </w:t>
      </w:r>
      <w:r w:rsidRPr="008073D0">
        <w:rPr>
          <w:rFonts w:ascii="Times New Roman" w:eastAsia="Times New Roman" w:hAnsi="Times New Roman" w:cs="Times New Roman"/>
          <w:color w:val="464C55"/>
          <w:sz w:val="20"/>
        </w:rPr>
        <w:t>РФ</w:t>
      </w:r>
      <w:r w:rsidRPr="008073D0">
        <w:rPr>
          <w:rFonts w:ascii="Times New Roman" w:eastAsia="Times New Roman" w:hAnsi="Times New Roman" w:cs="Times New Roman"/>
          <w:color w:val="464C55"/>
          <w:sz w:val="20"/>
          <w:szCs w:val="20"/>
        </w:rPr>
        <w:t> от 9 декабря 2017 г. N 1497</w:t>
      </w:r>
    </w:p>
    <w:p w:rsidR="008073D0" w:rsidRPr="008073D0" w:rsidRDefault="008073D0" w:rsidP="008073D0">
      <w:pPr>
        <w:shd w:val="clear" w:color="auto" w:fill="F0E9D3"/>
        <w:spacing w:line="240" w:lineRule="auto"/>
        <w:jc w:val="both"/>
        <w:rPr>
          <w:rFonts w:ascii="Times New Roman" w:eastAsia="Times New Roman" w:hAnsi="Times New Roman" w:cs="Times New Roman"/>
          <w:color w:val="464C55"/>
          <w:sz w:val="20"/>
          <w:szCs w:val="20"/>
        </w:rPr>
      </w:pPr>
      <w:hyperlink r:id="rId85" w:anchor="/document/77659358/entry/10041" w:history="1">
        <w:r w:rsidRPr="008073D0">
          <w:rPr>
            <w:rFonts w:ascii="Times New Roman" w:eastAsia="Times New Roman" w:hAnsi="Times New Roman" w:cs="Times New Roman"/>
            <w:color w:val="3272C0"/>
            <w:sz w:val="20"/>
          </w:rPr>
          <w:t>См. предыдущую редакцию</w:t>
        </w:r>
      </w:hyperlink>
    </w:p>
    <w:p w:rsidR="008073D0" w:rsidRPr="008073D0" w:rsidRDefault="008073D0" w:rsidP="008073D0">
      <w:pPr>
        <w:spacing w:before="100" w:beforeAutospacing="1" w:after="100" w:afterAutospacing="1" w:line="240" w:lineRule="auto"/>
        <w:jc w:val="both"/>
        <w:rPr>
          <w:rFonts w:ascii="Times New Roman" w:eastAsia="Times New Roman" w:hAnsi="Times New Roman" w:cs="Times New Roman"/>
          <w:color w:val="22272F"/>
          <w:sz w:val="23"/>
          <w:szCs w:val="23"/>
        </w:rPr>
      </w:pPr>
      <w:r w:rsidRPr="008073D0">
        <w:rPr>
          <w:rFonts w:ascii="Times New Roman" w:eastAsia="Times New Roman" w:hAnsi="Times New Roman" w:cs="Times New Roman"/>
          <w:color w:val="22272F"/>
          <w:sz w:val="23"/>
          <w:szCs w:val="23"/>
        </w:rPr>
        <w:t>4.1. Получатели компенсации ежегодно не позднее 15 октября текущего года представляют в уполномоченный орган документ, указанный в </w:t>
      </w:r>
      <w:hyperlink r:id="rId86" w:anchor="/document/12138441/entry/10325" w:history="1">
        <w:r w:rsidRPr="008073D0">
          <w:rPr>
            <w:rFonts w:ascii="Times New Roman" w:eastAsia="Times New Roman" w:hAnsi="Times New Roman" w:cs="Times New Roman"/>
            <w:color w:val="3272C0"/>
            <w:sz w:val="23"/>
          </w:rPr>
          <w:t>подпункте "</w:t>
        </w:r>
        <w:proofErr w:type="spellStart"/>
        <w:r w:rsidRPr="008073D0">
          <w:rPr>
            <w:rFonts w:ascii="Times New Roman" w:eastAsia="Times New Roman" w:hAnsi="Times New Roman" w:cs="Times New Roman"/>
            <w:color w:val="3272C0"/>
            <w:sz w:val="23"/>
          </w:rPr>
          <w:t>д</w:t>
        </w:r>
        <w:proofErr w:type="spellEnd"/>
        <w:r w:rsidRPr="008073D0">
          <w:rPr>
            <w:rFonts w:ascii="Times New Roman" w:eastAsia="Times New Roman" w:hAnsi="Times New Roman" w:cs="Times New Roman"/>
            <w:color w:val="3272C0"/>
            <w:sz w:val="23"/>
          </w:rPr>
          <w:t>" пункта 3.2</w:t>
        </w:r>
      </w:hyperlink>
      <w:r w:rsidRPr="008073D0">
        <w:rPr>
          <w:rFonts w:ascii="Times New Roman" w:eastAsia="Times New Roman" w:hAnsi="Times New Roman" w:cs="Times New Roman"/>
          <w:color w:val="22272F"/>
          <w:sz w:val="23"/>
          <w:szCs w:val="23"/>
        </w:rPr>
        <w:t> настоящих Правил.</w:t>
      </w:r>
    </w:p>
    <w:p w:rsidR="008073D0" w:rsidRPr="008073D0" w:rsidRDefault="008073D0" w:rsidP="008073D0">
      <w:pPr>
        <w:shd w:val="clear" w:color="auto" w:fill="F0E9D3"/>
        <w:spacing w:after="0" w:line="240" w:lineRule="auto"/>
        <w:jc w:val="both"/>
        <w:rPr>
          <w:rFonts w:ascii="Times New Roman" w:eastAsia="Times New Roman" w:hAnsi="Times New Roman" w:cs="Times New Roman"/>
          <w:color w:val="464C55"/>
          <w:sz w:val="20"/>
          <w:szCs w:val="20"/>
        </w:rPr>
      </w:pPr>
      <w:hyperlink r:id="rId87" w:anchor="/document/70884528/entry/1552" w:history="1">
        <w:r w:rsidRPr="008073D0">
          <w:rPr>
            <w:rFonts w:ascii="Times New Roman" w:eastAsia="Times New Roman" w:hAnsi="Times New Roman" w:cs="Times New Roman"/>
            <w:color w:val="3272C0"/>
            <w:sz w:val="20"/>
          </w:rPr>
          <w:t>Постановлением</w:t>
        </w:r>
      </w:hyperlink>
      <w:r w:rsidRPr="008073D0">
        <w:rPr>
          <w:rFonts w:ascii="Times New Roman" w:eastAsia="Times New Roman" w:hAnsi="Times New Roman" w:cs="Times New Roman"/>
          <w:color w:val="464C55"/>
          <w:sz w:val="20"/>
          <w:szCs w:val="20"/>
        </w:rPr>
        <w:t> </w:t>
      </w:r>
      <w:r w:rsidRPr="008073D0">
        <w:rPr>
          <w:rFonts w:ascii="Times New Roman" w:eastAsia="Times New Roman" w:hAnsi="Times New Roman" w:cs="Times New Roman"/>
          <w:color w:val="464C55"/>
          <w:sz w:val="20"/>
        </w:rPr>
        <w:t>Правительства</w:t>
      </w:r>
      <w:r w:rsidRPr="008073D0">
        <w:rPr>
          <w:rFonts w:ascii="Times New Roman" w:eastAsia="Times New Roman" w:hAnsi="Times New Roman" w:cs="Times New Roman"/>
          <w:color w:val="464C55"/>
          <w:sz w:val="20"/>
          <w:szCs w:val="20"/>
        </w:rPr>
        <w:t> </w:t>
      </w:r>
      <w:r w:rsidRPr="008073D0">
        <w:rPr>
          <w:rFonts w:ascii="Times New Roman" w:eastAsia="Times New Roman" w:hAnsi="Times New Roman" w:cs="Times New Roman"/>
          <w:color w:val="464C55"/>
          <w:sz w:val="20"/>
        </w:rPr>
        <w:t>РФ</w:t>
      </w:r>
      <w:r w:rsidRPr="008073D0">
        <w:rPr>
          <w:rFonts w:ascii="Times New Roman" w:eastAsia="Times New Roman" w:hAnsi="Times New Roman" w:cs="Times New Roman"/>
          <w:color w:val="464C55"/>
          <w:sz w:val="20"/>
          <w:szCs w:val="20"/>
        </w:rPr>
        <w:t> от 4 марта 2015 г. N 190 пункт 5 изложен в новой редакции, </w:t>
      </w:r>
      <w:hyperlink r:id="rId88" w:anchor="/document/70884528/entry/3" w:history="1">
        <w:r w:rsidRPr="008073D0">
          <w:rPr>
            <w:rFonts w:ascii="Times New Roman" w:eastAsia="Times New Roman" w:hAnsi="Times New Roman" w:cs="Times New Roman"/>
            <w:color w:val="3272C0"/>
            <w:sz w:val="20"/>
          </w:rPr>
          <w:t>распространяющейся</w:t>
        </w:r>
      </w:hyperlink>
      <w:r w:rsidRPr="008073D0">
        <w:rPr>
          <w:rFonts w:ascii="Times New Roman" w:eastAsia="Times New Roman" w:hAnsi="Times New Roman" w:cs="Times New Roman"/>
          <w:color w:val="464C55"/>
          <w:sz w:val="20"/>
          <w:szCs w:val="20"/>
        </w:rPr>
        <w:t> на правоотношения, возникшие с 1 января 2015 г.</w:t>
      </w:r>
    </w:p>
    <w:p w:rsidR="008073D0" w:rsidRPr="008073D0" w:rsidRDefault="008073D0" w:rsidP="008073D0">
      <w:pPr>
        <w:shd w:val="clear" w:color="auto" w:fill="F0E9D3"/>
        <w:spacing w:line="240" w:lineRule="auto"/>
        <w:jc w:val="both"/>
        <w:rPr>
          <w:rFonts w:ascii="Times New Roman" w:eastAsia="Times New Roman" w:hAnsi="Times New Roman" w:cs="Times New Roman"/>
          <w:color w:val="464C55"/>
          <w:sz w:val="20"/>
          <w:szCs w:val="20"/>
        </w:rPr>
      </w:pPr>
      <w:hyperlink r:id="rId89" w:anchor="/document/57503585/entry/1005" w:history="1">
        <w:r w:rsidRPr="008073D0">
          <w:rPr>
            <w:rFonts w:ascii="Times New Roman" w:eastAsia="Times New Roman" w:hAnsi="Times New Roman" w:cs="Times New Roman"/>
            <w:color w:val="3272C0"/>
            <w:sz w:val="20"/>
          </w:rPr>
          <w:t>См. текст пункта в предыдущей редакции</w:t>
        </w:r>
      </w:hyperlink>
    </w:p>
    <w:p w:rsidR="008073D0" w:rsidRPr="008073D0" w:rsidRDefault="008073D0" w:rsidP="008073D0">
      <w:pPr>
        <w:spacing w:before="100" w:beforeAutospacing="1" w:after="100" w:afterAutospacing="1" w:line="240" w:lineRule="auto"/>
        <w:jc w:val="both"/>
        <w:rPr>
          <w:rFonts w:ascii="Times New Roman" w:eastAsia="Times New Roman" w:hAnsi="Times New Roman" w:cs="Times New Roman"/>
          <w:color w:val="22272F"/>
          <w:sz w:val="23"/>
          <w:szCs w:val="23"/>
        </w:rPr>
      </w:pPr>
      <w:r w:rsidRPr="008073D0">
        <w:rPr>
          <w:rFonts w:ascii="Times New Roman" w:eastAsia="Times New Roman" w:hAnsi="Times New Roman" w:cs="Times New Roman"/>
          <w:color w:val="22272F"/>
          <w:sz w:val="23"/>
          <w:szCs w:val="23"/>
        </w:rPr>
        <w:t>5. Порядок выплаты компенсации ее получателю устанавливается нормативными правовыми актами субъектов Российской Федерации.</w:t>
      </w:r>
    </w:p>
    <w:p w:rsidR="008073D0" w:rsidRPr="008073D0" w:rsidRDefault="008073D0" w:rsidP="008073D0">
      <w:pPr>
        <w:spacing w:before="100" w:beforeAutospacing="1" w:after="100" w:afterAutospacing="1" w:line="240" w:lineRule="auto"/>
        <w:jc w:val="both"/>
        <w:rPr>
          <w:rFonts w:ascii="Times New Roman" w:eastAsia="Times New Roman" w:hAnsi="Times New Roman" w:cs="Times New Roman"/>
          <w:color w:val="22272F"/>
          <w:sz w:val="23"/>
          <w:szCs w:val="23"/>
        </w:rPr>
      </w:pPr>
      <w:r w:rsidRPr="008073D0">
        <w:rPr>
          <w:rFonts w:ascii="Times New Roman" w:eastAsia="Times New Roman" w:hAnsi="Times New Roman" w:cs="Times New Roman"/>
          <w:color w:val="22272F"/>
          <w:sz w:val="23"/>
          <w:szCs w:val="23"/>
        </w:rPr>
        <w:t>6. </w:t>
      </w:r>
      <w:hyperlink r:id="rId90" w:anchor="/document/70884528/entry/1553" w:history="1">
        <w:r w:rsidRPr="008073D0">
          <w:rPr>
            <w:rFonts w:ascii="Times New Roman" w:eastAsia="Times New Roman" w:hAnsi="Times New Roman" w:cs="Times New Roman"/>
            <w:color w:val="3272C0"/>
            <w:sz w:val="23"/>
          </w:rPr>
          <w:t>Утратил силу</w:t>
        </w:r>
      </w:hyperlink>
      <w:r w:rsidRPr="008073D0">
        <w:rPr>
          <w:rFonts w:ascii="Times New Roman" w:eastAsia="Times New Roman" w:hAnsi="Times New Roman" w:cs="Times New Roman"/>
          <w:color w:val="22272F"/>
          <w:sz w:val="23"/>
          <w:szCs w:val="23"/>
        </w:rPr>
        <w:t> с 1 января 2015 г.</w:t>
      </w:r>
    </w:p>
    <w:p w:rsidR="008073D0" w:rsidRPr="008073D0" w:rsidRDefault="008073D0" w:rsidP="008073D0">
      <w:pPr>
        <w:shd w:val="clear" w:color="auto" w:fill="F0E9D3"/>
        <w:spacing w:line="240" w:lineRule="auto"/>
        <w:jc w:val="both"/>
        <w:rPr>
          <w:rFonts w:ascii="Times New Roman" w:eastAsia="Times New Roman" w:hAnsi="Times New Roman" w:cs="Times New Roman"/>
          <w:color w:val="464C55"/>
          <w:sz w:val="20"/>
          <w:szCs w:val="20"/>
        </w:rPr>
      </w:pPr>
      <w:r w:rsidRPr="008073D0">
        <w:rPr>
          <w:rFonts w:ascii="Times New Roman" w:eastAsia="Times New Roman" w:hAnsi="Times New Roman" w:cs="Times New Roman"/>
          <w:color w:val="464C55"/>
          <w:sz w:val="20"/>
          <w:szCs w:val="20"/>
        </w:rPr>
        <w:lastRenderedPageBreak/>
        <w:t>См. текст </w:t>
      </w:r>
      <w:hyperlink r:id="rId91" w:anchor="/document/57503585/entry/1006" w:history="1">
        <w:r w:rsidRPr="008073D0">
          <w:rPr>
            <w:rFonts w:ascii="Times New Roman" w:eastAsia="Times New Roman" w:hAnsi="Times New Roman" w:cs="Times New Roman"/>
            <w:color w:val="3272C0"/>
            <w:sz w:val="20"/>
          </w:rPr>
          <w:t>пункта 6</w:t>
        </w:r>
      </w:hyperlink>
    </w:p>
    <w:p w:rsidR="008073D0" w:rsidRPr="008073D0" w:rsidRDefault="008073D0" w:rsidP="008073D0">
      <w:pPr>
        <w:shd w:val="clear" w:color="auto" w:fill="F0E9D3"/>
        <w:spacing w:after="0" w:line="240" w:lineRule="auto"/>
        <w:jc w:val="both"/>
        <w:rPr>
          <w:rFonts w:ascii="Times New Roman" w:eastAsia="Times New Roman" w:hAnsi="Times New Roman" w:cs="Times New Roman"/>
          <w:color w:val="464C55"/>
          <w:sz w:val="20"/>
          <w:szCs w:val="20"/>
        </w:rPr>
      </w:pPr>
      <w:r w:rsidRPr="008073D0">
        <w:rPr>
          <w:rFonts w:ascii="Times New Roman" w:eastAsia="Times New Roman" w:hAnsi="Times New Roman" w:cs="Times New Roman"/>
          <w:color w:val="464C55"/>
          <w:sz w:val="20"/>
          <w:szCs w:val="20"/>
        </w:rPr>
        <w:t>Пункт 7 изменен с 21 декабря 2017 г. - </w:t>
      </w:r>
      <w:hyperlink r:id="rId92" w:anchor="/document/71830090/entry/22525" w:history="1">
        <w:r w:rsidRPr="008073D0">
          <w:rPr>
            <w:rFonts w:ascii="Times New Roman" w:eastAsia="Times New Roman" w:hAnsi="Times New Roman" w:cs="Times New Roman"/>
            <w:color w:val="3272C0"/>
            <w:sz w:val="20"/>
          </w:rPr>
          <w:t>Постановление</w:t>
        </w:r>
      </w:hyperlink>
      <w:r w:rsidRPr="008073D0">
        <w:rPr>
          <w:rFonts w:ascii="Times New Roman" w:eastAsia="Times New Roman" w:hAnsi="Times New Roman" w:cs="Times New Roman"/>
          <w:color w:val="464C55"/>
          <w:sz w:val="20"/>
          <w:szCs w:val="20"/>
        </w:rPr>
        <w:t> </w:t>
      </w:r>
      <w:r w:rsidRPr="008073D0">
        <w:rPr>
          <w:rFonts w:ascii="Times New Roman" w:eastAsia="Times New Roman" w:hAnsi="Times New Roman" w:cs="Times New Roman"/>
          <w:color w:val="464C55"/>
          <w:sz w:val="20"/>
        </w:rPr>
        <w:t>Правительства</w:t>
      </w:r>
      <w:r w:rsidRPr="008073D0">
        <w:rPr>
          <w:rFonts w:ascii="Times New Roman" w:eastAsia="Times New Roman" w:hAnsi="Times New Roman" w:cs="Times New Roman"/>
          <w:color w:val="464C55"/>
          <w:sz w:val="20"/>
          <w:szCs w:val="20"/>
        </w:rPr>
        <w:t> </w:t>
      </w:r>
      <w:r w:rsidRPr="008073D0">
        <w:rPr>
          <w:rFonts w:ascii="Times New Roman" w:eastAsia="Times New Roman" w:hAnsi="Times New Roman" w:cs="Times New Roman"/>
          <w:color w:val="464C55"/>
          <w:sz w:val="20"/>
        </w:rPr>
        <w:t>РФ</w:t>
      </w:r>
      <w:r w:rsidRPr="008073D0">
        <w:rPr>
          <w:rFonts w:ascii="Times New Roman" w:eastAsia="Times New Roman" w:hAnsi="Times New Roman" w:cs="Times New Roman"/>
          <w:color w:val="464C55"/>
          <w:sz w:val="20"/>
          <w:szCs w:val="20"/>
        </w:rPr>
        <w:t> от 9 декабря 2017 г. N 1497</w:t>
      </w:r>
    </w:p>
    <w:p w:rsidR="008073D0" w:rsidRPr="008073D0" w:rsidRDefault="008073D0" w:rsidP="008073D0">
      <w:pPr>
        <w:shd w:val="clear" w:color="auto" w:fill="F0E9D3"/>
        <w:spacing w:line="240" w:lineRule="auto"/>
        <w:jc w:val="both"/>
        <w:rPr>
          <w:rFonts w:ascii="Times New Roman" w:eastAsia="Times New Roman" w:hAnsi="Times New Roman" w:cs="Times New Roman"/>
          <w:color w:val="464C55"/>
          <w:sz w:val="20"/>
          <w:szCs w:val="20"/>
        </w:rPr>
      </w:pPr>
      <w:hyperlink r:id="rId93" w:anchor="/document/77659358/entry/1007" w:history="1">
        <w:r w:rsidRPr="008073D0">
          <w:rPr>
            <w:rFonts w:ascii="Times New Roman" w:eastAsia="Times New Roman" w:hAnsi="Times New Roman" w:cs="Times New Roman"/>
            <w:color w:val="3272C0"/>
            <w:sz w:val="20"/>
          </w:rPr>
          <w:t>См. предыдущую редакцию</w:t>
        </w:r>
      </w:hyperlink>
    </w:p>
    <w:p w:rsidR="008073D0" w:rsidRPr="008073D0" w:rsidRDefault="008073D0" w:rsidP="008073D0">
      <w:pPr>
        <w:spacing w:before="100" w:beforeAutospacing="1" w:after="100" w:afterAutospacing="1" w:line="240" w:lineRule="auto"/>
        <w:jc w:val="both"/>
        <w:rPr>
          <w:rFonts w:ascii="Times New Roman" w:eastAsia="Times New Roman" w:hAnsi="Times New Roman" w:cs="Times New Roman"/>
          <w:color w:val="22272F"/>
          <w:sz w:val="23"/>
          <w:szCs w:val="23"/>
        </w:rPr>
      </w:pPr>
      <w:r w:rsidRPr="008073D0">
        <w:rPr>
          <w:rFonts w:ascii="Times New Roman" w:eastAsia="Times New Roman" w:hAnsi="Times New Roman" w:cs="Times New Roman"/>
          <w:color w:val="22272F"/>
          <w:sz w:val="23"/>
          <w:szCs w:val="23"/>
        </w:rPr>
        <w:t xml:space="preserve">7. Предоставление компенсации </w:t>
      </w:r>
      <w:proofErr w:type="gramStart"/>
      <w:r w:rsidRPr="008073D0">
        <w:rPr>
          <w:rFonts w:ascii="Times New Roman" w:eastAsia="Times New Roman" w:hAnsi="Times New Roman" w:cs="Times New Roman"/>
          <w:color w:val="22272F"/>
          <w:sz w:val="23"/>
          <w:szCs w:val="23"/>
        </w:rPr>
        <w:t>производится</w:t>
      </w:r>
      <w:proofErr w:type="gramEnd"/>
      <w:r w:rsidRPr="008073D0">
        <w:rPr>
          <w:rFonts w:ascii="Times New Roman" w:eastAsia="Times New Roman" w:hAnsi="Times New Roman" w:cs="Times New Roman"/>
          <w:color w:val="22272F"/>
          <w:sz w:val="23"/>
          <w:szCs w:val="23"/>
        </w:rPr>
        <w:t xml:space="preserve"> начиная с месяца, следующего за месяцем подачи заявления, через организации федеральной почтовой связи либо через кредитные организации.</w:t>
      </w:r>
    </w:p>
    <w:p w:rsidR="008073D0" w:rsidRPr="008073D0" w:rsidRDefault="008073D0" w:rsidP="008073D0">
      <w:pPr>
        <w:spacing w:before="100" w:beforeAutospacing="1" w:after="100" w:afterAutospacing="1" w:line="240" w:lineRule="auto"/>
        <w:jc w:val="both"/>
        <w:rPr>
          <w:rFonts w:ascii="Times New Roman" w:eastAsia="Times New Roman" w:hAnsi="Times New Roman" w:cs="Times New Roman"/>
          <w:color w:val="22272F"/>
          <w:sz w:val="23"/>
          <w:szCs w:val="23"/>
        </w:rPr>
      </w:pPr>
      <w:r w:rsidRPr="008073D0">
        <w:rPr>
          <w:rFonts w:ascii="Times New Roman" w:eastAsia="Times New Roman" w:hAnsi="Times New Roman" w:cs="Times New Roman"/>
          <w:color w:val="22272F"/>
          <w:sz w:val="23"/>
          <w:szCs w:val="23"/>
        </w:rPr>
        <w:t>В случае если получатель компенсации не представил документ, указанный в </w:t>
      </w:r>
      <w:hyperlink r:id="rId94" w:anchor="/document/12138441/entry/10325" w:history="1">
        <w:r w:rsidRPr="008073D0">
          <w:rPr>
            <w:rFonts w:ascii="Times New Roman" w:eastAsia="Times New Roman" w:hAnsi="Times New Roman" w:cs="Times New Roman"/>
            <w:color w:val="3272C0"/>
            <w:sz w:val="23"/>
          </w:rPr>
          <w:t>подпункте "</w:t>
        </w:r>
        <w:proofErr w:type="spellStart"/>
        <w:r w:rsidRPr="008073D0">
          <w:rPr>
            <w:rFonts w:ascii="Times New Roman" w:eastAsia="Times New Roman" w:hAnsi="Times New Roman" w:cs="Times New Roman"/>
            <w:color w:val="3272C0"/>
            <w:sz w:val="23"/>
          </w:rPr>
          <w:t>д</w:t>
        </w:r>
        <w:proofErr w:type="spellEnd"/>
        <w:r w:rsidRPr="008073D0">
          <w:rPr>
            <w:rFonts w:ascii="Times New Roman" w:eastAsia="Times New Roman" w:hAnsi="Times New Roman" w:cs="Times New Roman"/>
            <w:color w:val="3272C0"/>
            <w:sz w:val="23"/>
          </w:rPr>
          <w:t>" пункта 3.2</w:t>
        </w:r>
      </w:hyperlink>
      <w:r w:rsidRPr="008073D0">
        <w:rPr>
          <w:rFonts w:ascii="Times New Roman" w:eastAsia="Times New Roman" w:hAnsi="Times New Roman" w:cs="Times New Roman"/>
          <w:color w:val="22272F"/>
          <w:sz w:val="23"/>
          <w:szCs w:val="23"/>
        </w:rPr>
        <w:t> настоящих Правил, в установленный </w:t>
      </w:r>
      <w:hyperlink r:id="rId95" w:anchor="/document/12138441/entry/10041" w:history="1">
        <w:r w:rsidRPr="008073D0">
          <w:rPr>
            <w:rFonts w:ascii="Times New Roman" w:eastAsia="Times New Roman" w:hAnsi="Times New Roman" w:cs="Times New Roman"/>
            <w:color w:val="3272C0"/>
            <w:sz w:val="23"/>
          </w:rPr>
          <w:t>пунктом 4.1</w:t>
        </w:r>
      </w:hyperlink>
      <w:r w:rsidRPr="008073D0">
        <w:rPr>
          <w:rFonts w:ascii="Times New Roman" w:eastAsia="Times New Roman" w:hAnsi="Times New Roman" w:cs="Times New Roman"/>
          <w:color w:val="22272F"/>
          <w:sz w:val="23"/>
          <w:szCs w:val="23"/>
        </w:rPr>
        <w:t> настоящих Правил срок, предоставление компенсации приостанавливается и возобновляется с месяца, следующего за месяцем, в котором уполномоченным органом были получены эти документы.</w:t>
      </w:r>
    </w:p>
    <w:p w:rsidR="008073D0" w:rsidRPr="008073D0" w:rsidRDefault="008073D0" w:rsidP="008073D0">
      <w:pPr>
        <w:shd w:val="clear" w:color="auto" w:fill="F0E9D3"/>
        <w:spacing w:after="0" w:line="240" w:lineRule="auto"/>
        <w:jc w:val="both"/>
        <w:rPr>
          <w:rFonts w:ascii="Times New Roman" w:eastAsia="Times New Roman" w:hAnsi="Times New Roman" w:cs="Times New Roman"/>
          <w:color w:val="464C55"/>
          <w:sz w:val="20"/>
          <w:szCs w:val="20"/>
        </w:rPr>
      </w:pPr>
      <w:hyperlink r:id="rId96" w:anchor="/document/70884528/entry/1561" w:history="1">
        <w:r w:rsidRPr="008073D0">
          <w:rPr>
            <w:rFonts w:ascii="Times New Roman" w:eastAsia="Times New Roman" w:hAnsi="Times New Roman" w:cs="Times New Roman"/>
            <w:color w:val="3272C0"/>
            <w:sz w:val="20"/>
          </w:rPr>
          <w:t>Постановлением</w:t>
        </w:r>
      </w:hyperlink>
      <w:r w:rsidRPr="008073D0">
        <w:rPr>
          <w:rFonts w:ascii="Times New Roman" w:eastAsia="Times New Roman" w:hAnsi="Times New Roman" w:cs="Times New Roman"/>
          <w:color w:val="464C55"/>
          <w:sz w:val="20"/>
          <w:szCs w:val="20"/>
        </w:rPr>
        <w:t> </w:t>
      </w:r>
      <w:r w:rsidRPr="008073D0">
        <w:rPr>
          <w:rFonts w:ascii="Times New Roman" w:eastAsia="Times New Roman" w:hAnsi="Times New Roman" w:cs="Times New Roman"/>
          <w:color w:val="464C55"/>
          <w:sz w:val="20"/>
        </w:rPr>
        <w:t>Правительства</w:t>
      </w:r>
      <w:r w:rsidRPr="008073D0">
        <w:rPr>
          <w:rFonts w:ascii="Times New Roman" w:eastAsia="Times New Roman" w:hAnsi="Times New Roman" w:cs="Times New Roman"/>
          <w:color w:val="464C55"/>
          <w:sz w:val="20"/>
          <w:szCs w:val="20"/>
        </w:rPr>
        <w:t> </w:t>
      </w:r>
      <w:r w:rsidRPr="008073D0">
        <w:rPr>
          <w:rFonts w:ascii="Times New Roman" w:eastAsia="Times New Roman" w:hAnsi="Times New Roman" w:cs="Times New Roman"/>
          <w:color w:val="464C55"/>
          <w:sz w:val="20"/>
        </w:rPr>
        <w:t>РФ</w:t>
      </w:r>
      <w:r w:rsidRPr="008073D0">
        <w:rPr>
          <w:rFonts w:ascii="Times New Roman" w:eastAsia="Times New Roman" w:hAnsi="Times New Roman" w:cs="Times New Roman"/>
          <w:color w:val="464C55"/>
          <w:sz w:val="20"/>
          <w:szCs w:val="20"/>
        </w:rPr>
        <w:t> от 4 марта 2015 г. N 190 в наименование внесены изменения, </w:t>
      </w:r>
      <w:hyperlink r:id="rId97" w:anchor="/document/70884528/entry/3" w:history="1">
        <w:r w:rsidRPr="008073D0">
          <w:rPr>
            <w:rFonts w:ascii="Times New Roman" w:eastAsia="Times New Roman" w:hAnsi="Times New Roman" w:cs="Times New Roman"/>
            <w:color w:val="3272C0"/>
            <w:sz w:val="20"/>
          </w:rPr>
          <w:t>распространяющиеся</w:t>
        </w:r>
      </w:hyperlink>
      <w:r w:rsidRPr="008073D0">
        <w:rPr>
          <w:rFonts w:ascii="Times New Roman" w:eastAsia="Times New Roman" w:hAnsi="Times New Roman" w:cs="Times New Roman"/>
          <w:color w:val="464C55"/>
          <w:sz w:val="20"/>
          <w:szCs w:val="20"/>
        </w:rPr>
        <w:t> на правоотношения, возникшие с 1 января 2015 г.</w:t>
      </w:r>
    </w:p>
    <w:p w:rsidR="008073D0" w:rsidRPr="008073D0" w:rsidRDefault="008073D0" w:rsidP="008073D0">
      <w:pPr>
        <w:shd w:val="clear" w:color="auto" w:fill="F0E9D3"/>
        <w:spacing w:line="240" w:lineRule="auto"/>
        <w:jc w:val="both"/>
        <w:rPr>
          <w:rFonts w:ascii="Times New Roman" w:eastAsia="Times New Roman" w:hAnsi="Times New Roman" w:cs="Times New Roman"/>
          <w:color w:val="464C55"/>
          <w:sz w:val="20"/>
          <w:szCs w:val="20"/>
        </w:rPr>
      </w:pPr>
      <w:hyperlink r:id="rId98" w:anchor="/document/57503585/entry/2000" w:history="1">
        <w:r w:rsidRPr="008073D0">
          <w:rPr>
            <w:rFonts w:ascii="Times New Roman" w:eastAsia="Times New Roman" w:hAnsi="Times New Roman" w:cs="Times New Roman"/>
            <w:color w:val="3272C0"/>
            <w:sz w:val="20"/>
          </w:rPr>
          <w:t>См. текст наименования в предыдущей редакции</w:t>
        </w:r>
      </w:hyperlink>
    </w:p>
    <w:p w:rsidR="008073D0" w:rsidRDefault="008073D0" w:rsidP="008073D0">
      <w:pPr>
        <w:spacing w:before="100" w:beforeAutospacing="1" w:after="100" w:afterAutospacing="1" w:line="240" w:lineRule="auto"/>
        <w:jc w:val="center"/>
        <w:rPr>
          <w:rFonts w:ascii="Times New Roman" w:eastAsia="Times New Roman" w:hAnsi="Times New Roman" w:cs="Times New Roman"/>
          <w:color w:val="22272F"/>
          <w:sz w:val="32"/>
          <w:szCs w:val="32"/>
        </w:rPr>
      </w:pPr>
    </w:p>
    <w:p w:rsidR="008073D0" w:rsidRDefault="008073D0" w:rsidP="008073D0">
      <w:pPr>
        <w:spacing w:before="100" w:beforeAutospacing="1" w:after="100" w:afterAutospacing="1" w:line="240" w:lineRule="auto"/>
        <w:jc w:val="center"/>
        <w:rPr>
          <w:rFonts w:ascii="Times New Roman" w:eastAsia="Times New Roman" w:hAnsi="Times New Roman" w:cs="Times New Roman"/>
          <w:color w:val="22272F"/>
          <w:sz w:val="32"/>
          <w:szCs w:val="32"/>
        </w:rPr>
      </w:pPr>
    </w:p>
    <w:p w:rsidR="008073D0" w:rsidRDefault="008073D0" w:rsidP="008073D0">
      <w:pPr>
        <w:spacing w:before="100" w:beforeAutospacing="1" w:after="100" w:afterAutospacing="1" w:line="240" w:lineRule="auto"/>
        <w:jc w:val="center"/>
        <w:rPr>
          <w:rFonts w:ascii="Times New Roman" w:eastAsia="Times New Roman" w:hAnsi="Times New Roman" w:cs="Times New Roman"/>
          <w:color w:val="22272F"/>
          <w:sz w:val="32"/>
          <w:szCs w:val="32"/>
        </w:rPr>
      </w:pPr>
    </w:p>
    <w:p w:rsidR="008073D0" w:rsidRDefault="008073D0" w:rsidP="008073D0">
      <w:pPr>
        <w:spacing w:before="100" w:beforeAutospacing="1" w:after="100" w:afterAutospacing="1" w:line="240" w:lineRule="auto"/>
        <w:jc w:val="center"/>
        <w:rPr>
          <w:rFonts w:ascii="Times New Roman" w:eastAsia="Times New Roman" w:hAnsi="Times New Roman" w:cs="Times New Roman"/>
          <w:color w:val="22272F"/>
          <w:sz w:val="32"/>
          <w:szCs w:val="32"/>
        </w:rPr>
      </w:pPr>
    </w:p>
    <w:p w:rsidR="008073D0" w:rsidRDefault="008073D0" w:rsidP="008073D0">
      <w:pPr>
        <w:spacing w:before="100" w:beforeAutospacing="1" w:after="100" w:afterAutospacing="1" w:line="240" w:lineRule="auto"/>
        <w:jc w:val="center"/>
        <w:rPr>
          <w:rFonts w:ascii="Times New Roman" w:eastAsia="Times New Roman" w:hAnsi="Times New Roman" w:cs="Times New Roman"/>
          <w:color w:val="22272F"/>
          <w:sz w:val="32"/>
          <w:szCs w:val="32"/>
        </w:rPr>
      </w:pPr>
    </w:p>
    <w:p w:rsidR="008073D0" w:rsidRDefault="008073D0" w:rsidP="008073D0">
      <w:pPr>
        <w:spacing w:before="100" w:beforeAutospacing="1" w:after="100" w:afterAutospacing="1" w:line="240" w:lineRule="auto"/>
        <w:jc w:val="center"/>
        <w:rPr>
          <w:rFonts w:ascii="Times New Roman" w:eastAsia="Times New Roman" w:hAnsi="Times New Roman" w:cs="Times New Roman"/>
          <w:color w:val="22272F"/>
          <w:sz w:val="32"/>
          <w:szCs w:val="32"/>
        </w:rPr>
      </w:pPr>
    </w:p>
    <w:p w:rsidR="008073D0" w:rsidRDefault="008073D0" w:rsidP="008073D0">
      <w:pPr>
        <w:spacing w:before="100" w:beforeAutospacing="1" w:after="100" w:afterAutospacing="1" w:line="240" w:lineRule="auto"/>
        <w:jc w:val="center"/>
        <w:rPr>
          <w:rFonts w:ascii="Times New Roman" w:eastAsia="Times New Roman" w:hAnsi="Times New Roman" w:cs="Times New Roman"/>
          <w:color w:val="22272F"/>
          <w:sz w:val="32"/>
          <w:szCs w:val="32"/>
        </w:rPr>
      </w:pPr>
    </w:p>
    <w:p w:rsidR="008073D0" w:rsidRDefault="008073D0" w:rsidP="008073D0">
      <w:pPr>
        <w:spacing w:before="100" w:beforeAutospacing="1" w:after="100" w:afterAutospacing="1" w:line="240" w:lineRule="auto"/>
        <w:jc w:val="center"/>
        <w:rPr>
          <w:rFonts w:ascii="Times New Roman" w:eastAsia="Times New Roman" w:hAnsi="Times New Roman" w:cs="Times New Roman"/>
          <w:color w:val="22272F"/>
          <w:sz w:val="32"/>
          <w:szCs w:val="32"/>
        </w:rPr>
      </w:pPr>
    </w:p>
    <w:p w:rsidR="008073D0" w:rsidRDefault="008073D0" w:rsidP="008073D0">
      <w:pPr>
        <w:spacing w:before="100" w:beforeAutospacing="1" w:after="100" w:afterAutospacing="1" w:line="240" w:lineRule="auto"/>
        <w:jc w:val="center"/>
        <w:rPr>
          <w:rFonts w:ascii="Times New Roman" w:eastAsia="Times New Roman" w:hAnsi="Times New Roman" w:cs="Times New Roman"/>
          <w:color w:val="22272F"/>
          <w:sz w:val="32"/>
          <w:szCs w:val="32"/>
        </w:rPr>
      </w:pPr>
    </w:p>
    <w:p w:rsidR="008073D0" w:rsidRDefault="008073D0" w:rsidP="008073D0">
      <w:pPr>
        <w:spacing w:before="100" w:beforeAutospacing="1" w:after="100" w:afterAutospacing="1" w:line="240" w:lineRule="auto"/>
        <w:jc w:val="center"/>
        <w:rPr>
          <w:rFonts w:ascii="Times New Roman" w:eastAsia="Times New Roman" w:hAnsi="Times New Roman" w:cs="Times New Roman"/>
          <w:color w:val="22272F"/>
          <w:sz w:val="32"/>
          <w:szCs w:val="32"/>
        </w:rPr>
      </w:pPr>
    </w:p>
    <w:p w:rsidR="008073D0" w:rsidRDefault="008073D0" w:rsidP="008073D0">
      <w:pPr>
        <w:spacing w:before="100" w:beforeAutospacing="1" w:after="100" w:afterAutospacing="1" w:line="240" w:lineRule="auto"/>
        <w:jc w:val="center"/>
        <w:rPr>
          <w:rFonts w:ascii="Times New Roman" w:eastAsia="Times New Roman" w:hAnsi="Times New Roman" w:cs="Times New Roman"/>
          <w:color w:val="22272F"/>
          <w:sz w:val="32"/>
          <w:szCs w:val="32"/>
        </w:rPr>
      </w:pPr>
    </w:p>
    <w:p w:rsidR="008073D0" w:rsidRDefault="008073D0" w:rsidP="008073D0">
      <w:pPr>
        <w:spacing w:before="100" w:beforeAutospacing="1" w:after="100" w:afterAutospacing="1" w:line="240" w:lineRule="auto"/>
        <w:jc w:val="center"/>
        <w:rPr>
          <w:rFonts w:ascii="Times New Roman" w:eastAsia="Times New Roman" w:hAnsi="Times New Roman" w:cs="Times New Roman"/>
          <w:color w:val="22272F"/>
          <w:sz w:val="32"/>
          <w:szCs w:val="32"/>
        </w:rPr>
      </w:pPr>
    </w:p>
    <w:p w:rsidR="008073D0" w:rsidRDefault="008073D0" w:rsidP="008073D0">
      <w:pPr>
        <w:spacing w:before="100" w:beforeAutospacing="1" w:after="100" w:afterAutospacing="1" w:line="240" w:lineRule="auto"/>
        <w:jc w:val="center"/>
        <w:rPr>
          <w:rFonts w:ascii="Times New Roman" w:eastAsia="Times New Roman" w:hAnsi="Times New Roman" w:cs="Times New Roman"/>
          <w:color w:val="22272F"/>
          <w:sz w:val="32"/>
          <w:szCs w:val="32"/>
        </w:rPr>
      </w:pPr>
    </w:p>
    <w:p w:rsidR="008073D0" w:rsidRDefault="008073D0" w:rsidP="008073D0">
      <w:pPr>
        <w:spacing w:before="100" w:beforeAutospacing="1" w:after="100" w:afterAutospacing="1" w:line="240" w:lineRule="auto"/>
        <w:jc w:val="center"/>
        <w:rPr>
          <w:rFonts w:ascii="Times New Roman" w:eastAsia="Times New Roman" w:hAnsi="Times New Roman" w:cs="Times New Roman"/>
          <w:color w:val="22272F"/>
          <w:sz w:val="32"/>
          <w:szCs w:val="32"/>
        </w:rPr>
      </w:pPr>
    </w:p>
    <w:p w:rsidR="008073D0" w:rsidRDefault="008073D0" w:rsidP="008073D0">
      <w:pPr>
        <w:spacing w:before="100" w:beforeAutospacing="1" w:after="100" w:afterAutospacing="1" w:line="240" w:lineRule="auto"/>
        <w:jc w:val="center"/>
        <w:rPr>
          <w:rFonts w:ascii="Times New Roman" w:eastAsia="Times New Roman" w:hAnsi="Times New Roman" w:cs="Times New Roman"/>
          <w:color w:val="22272F"/>
          <w:sz w:val="32"/>
          <w:szCs w:val="32"/>
        </w:rPr>
      </w:pPr>
    </w:p>
    <w:p w:rsidR="008073D0" w:rsidRDefault="008073D0" w:rsidP="008073D0">
      <w:pPr>
        <w:spacing w:before="100" w:beforeAutospacing="1" w:after="100" w:afterAutospacing="1" w:line="240" w:lineRule="auto"/>
        <w:jc w:val="center"/>
        <w:rPr>
          <w:rFonts w:ascii="Times New Roman" w:eastAsia="Times New Roman" w:hAnsi="Times New Roman" w:cs="Times New Roman"/>
          <w:color w:val="22272F"/>
          <w:sz w:val="32"/>
          <w:szCs w:val="32"/>
        </w:rPr>
      </w:pPr>
    </w:p>
    <w:p w:rsidR="008073D0" w:rsidRDefault="008073D0" w:rsidP="008073D0">
      <w:pPr>
        <w:spacing w:before="100" w:beforeAutospacing="1" w:after="100" w:afterAutospacing="1" w:line="240" w:lineRule="auto"/>
        <w:jc w:val="center"/>
        <w:rPr>
          <w:rFonts w:ascii="Times New Roman" w:eastAsia="Times New Roman" w:hAnsi="Times New Roman" w:cs="Times New Roman"/>
          <w:color w:val="22272F"/>
          <w:sz w:val="32"/>
          <w:szCs w:val="32"/>
        </w:rPr>
      </w:pPr>
    </w:p>
    <w:p w:rsidR="008073D0" w:rsidRPr="008073D0" w:rsidRDefault="008073D0" w:rsidP="008073D0">
      <w:pPr>
        <w:spacing w:before="100" w:beforeAutospacing="1" w:after="100" w:afterAutospacing="1" w:line="240" w:lineRule="auto"/>
        <w:jc w:val="center"/>
        <w:rPr>
          <w:rFonts w:ascii="Times New Roman" w:eastAsia="Times New Roman" w:hAnsi="Times New Roman" w:cs="Times New Roman"/>
          <w:color w:val="22272F"/>
          <w:sz w:val="32"/>
          <w:szCs w:val="32"/>
        </w:rPr>
      </w:pPr>
      <w:r w:rsidRPr="008073D0">
        <w:rPr>
          <w:rFonts w:ascii="Times New Roman" w:eastAsia="Times New Roman" w:hAnsi="Times New Roman" w:cs="Times New Roman"/>
          <w:color w:val="22272F"/>
          <w:sz w:val="32"/>
          <w:szCs w:val="32"/>
        </w:rPr>
        <w:lastRenderedPageBreak/>
        <w:t>Правила</w:t>
      </w:r>
      <w:r w:rsidRPr="008073D0">
        <w:rPr>
          <w:rFonts w:ascii="Times New Roman" w:eastAsia="Times New Roman" w:hAnsi="Times New Roman" w:cs="Times New Roman"/>
          <w:color w:val="22272F"/>
          <w:sz w:val="32"/>
          <w:szCs w:val="32"/>
        </w:rPr>
        <w:br/>
        <w:t>предоставления ежемесячной денежной компенсации на приобретение продовольственных товаров гражданам, подвергшимся воздействию радиации вследствие катастрофы на Чернобыльской АЭС</w:t>
      </w:r>
      <w:r w:rsidRPr="008073D0">
        <w:rPr>
          <w:rFonts w:ascii="Times New Roman" w:eastAsia="Times New Roman" w:hAnsi="Times New Roman" w:cs="Times New Roman"/>
          <w:color w:val="22272F"/>
          <w:sz w:val="32"/>
          <w:szCs w:val="32"/>
        </w:rPr>
        <w:br/>
        <w:t>(утв. </w:t>
      </w:r>
      <w:hyperlink r:id="rId99" w:anchor="/document/12138441/entry/0" w:history="1">
        <w:r w:rsidRPr="008073D0">
          <w:rPr>
            <w:rFonts w:ascii="Times New Roman" w:eastAsia="Times New Roman" w:hAnsi="Times New Roman" w:cs="Times New Roman"/>
            <w:color w:val="3272C0"/>
            <w:sz w:val="32"/>
          </w:rPr>
          <w:t>постановлением</w:t>
        </w:r>
      </w:hyperlink>
      <w:r w:rsidRPr="008073D0">
        <w:rPr>
          <w:rFonts w:ascii="Times New Roman" w:eastAsia="Times New Roman" w:hAnsi="Times New Roman" w:cs="Times New Roman"/>
          <w:color w:val="22272F"/>
          <w:sz w:val="32"/>
          <w:szCs w:val="32"/>
        </w:rPr>
        <w:t> </w:t>
      </w:r>
      <w:r w:rsidRPr="008073D0">
        <w:rPr>
          <w:rFonts w:ascii="Times New Roman" w:eastAsia="Times New Roman" w:hAnsi="Times New Roman" w:cs="Times New Roman"/>
          <w:color w:val="22272F"/>
          <w:sz w:val="32"/>
        </w:rPr>
        <w:t>Правительства</w:t>
      </w:r>
      <w:r w:rsidRPr="008073D0">
        <w:rPr>
          <w:rFonts w:ascii="Times New Roman" w:eastAsia="Times New Roman" w:hAnsi="Times New Roman" w:cs="Times New Roman"/>
          <w:color w:val="22272F"/>
          <w:sz w:val="32"/>
          <w:szCs w:val="32"/>
        </w:rPr>
        <w:t> </w:t>
      </w:r>
      <w:r w:rsidRPr="008073D0">
        <w:rPr>
          <w:rFonts w:ascii="Times New Roman" w:eastAsia="Times New Roman" w:hAnsi="Times New Roman" w:cs="Times New Roman"/>
          <w:color w:val="22272F"/>
          <w:sz w:val="32"/>
        </w:rPr>
        <w:t>РФ</w:t>
      </w:r>
      <w:r w:rsidRPr="008073D0">
        <w:rPr>
          <w:rFonts w:ascii="Times New Roman" w:eastAsia="Times New Roman" w:hAnsi="Times New Roman" w:cs="Times New Roman"/>
          <w:color w:val="22272F"/>
          <w:sz w:val="32"/>
          <w:szCs w:val="32"/>
        </w:rPr>
        <w:t> от </w:t>
      </w:r>
      <w:r w:rsidRPr="008073D0">
        <w:rPr>
          <w:rFonts w:ascii="Times New Roman" w:eastAsia="Times New Roman" w:hAnsi="Times New Roman" w:cs="Times New Roman"/>
          <w:color w:val="22272F"/>
          <w:sz w:val="32"/>
        </w:rPr>
        <w:t>31</w:t>
      </w:r>
      <w:r w:rsidRPr="008073D0">
        <w:rPr>
          <w:rFonts w:ascii="Times New Roman" w:eastAsia="Times New Roman" w:hAnsi="Times New Roman" w:cs="Times New Roman"/>
          <w:color w:val="22272F"/>
          <w:sz w:val="32"/>
          <w:szCs w:val="32"/>
        </w:rPr>
        <w:t> </w:t>
      </w:r>
      <w:r w:rsidRPr="008073D0">
        <w:rPr>
          <w:rFonts w:ascii="Times New Roman" w:eastAsia="Times New Roman" w:hAnsi="Times New Roman" w:cs="Times New Roman"/>
          <w:color w:val="22272F"/>
          <w:sz w:val="32"/>
        </w:rPr>
        <w:t>декабря</w:t>
      </w:r>
      <w:r w:rsidRPr="008073D0">
        <w:rPr>
          <w:rFonts w:ascii="Times New Roman" w:eastAsia="Times New Roman" w:hAnsi="Times New Roman" w:cs="Times New Roman"/>
          <w:color w:val="22272F"/>
          <w:sz w:val="32"/>
          <w:szCs w:val="32"/>
        </w:rPr>
        <w:t> </w:t>
      </w:r>
      <w:r w:rsidRPr="008073D0">
        <w:rPr>
          <w:rFonts w:ascii="Times New Roman" w:eastAsia="Times New Roman" w:hAnsi="Times New Roman" w:cs="Times New Roman"/>
          <w:color w:val="22272F"/>
          <w:sz w:val="32"/>
        </w:rPr>
        <w:t>2004</w:t>
      </w:r>
      <w:r w:rsidRPr="008073D0">
        <w:rPr>
          <w:rFonts w:ascii="Times New Roman" w:eastAsia="Times New Roman" w:hAnsi="Times New Roman" w:cs="Times New Roman"/>
          <w:color w:val="22272F"/>
          <w:sz w:val="32"/>
          <w:szCs w:val="32"/>
        </w:rPr>
        <w:t> г. N </w:t>
      </w:r>
      <w:r w:rsidRPr="008073D0">
        <w:rPr>
          <w:rFonts w:ascii="Times New Roman" w:eastAsia="Times New Roman" w:hAnsi="Times New Roman" w:cs="Times New Roman"/>
          <w:color w:val="22272F"/>
          <w:sz w:val="32"/>
        </w:rPr>
        <w:t>907</w:t>
      </w:r>
      <w:r w:rsidRPr="008073D0">
        <w:rPr>
          <w:rFonts w:ascii="Times New Roman" w:eastAsia="Times New Roman" w:hAnsi="Times New Roman" w:cs="Times New Roman"/>
          <w:color w:val="22272F"/>
          <w:sz w:val="32"/>
          <w:szCs w:val="32"/>
        </w:rPr>
        <w:t>)</w:t>
      </w:r>
    </w:p>
    <w:p w:rsidR="008073D0" w:rsidRPr="008073D0" w:rsidRDefault="008073D0" w:rsidP="008073D0">
      <w:pPr>
        <w:pBdr>
          <w:bottom w:val="dashed" w:sz="6" w:space="0" w:color="auto"/>
        </w:pBdr>
        <w:shd w:val="clear" w:color="auto" w:fill="E1E2E2"/>
        <w:spacing w:line="240" w:lineRule="auto"/>
        <w:jc w:val="both"/>
        <w:outlineLvl w:val="3"/>
        <w:rPr>
          <w:rFonts w:ascii="Times New Roman" w:eastAsia="Times New Roman" w:hAnsi="Times New Roman" w:cs="Times New Roman"/>
          <w:color w:val="3272C0"/>
          <w:sz w:val="24"/>
          <w:szCs w:val="24"/>
        </w:rPr>
      </w:pPr>
      <w:r w:rsidRPr="008073D0">
        <w:rPr>
          <w:rFonts w:ascii="Times New Roman" w:eastAsia="Times New Roman" w:hAnsi="Times New Roman" w:cs="Times New Roman"/>
          <w:color w:val="3272C0"/>
          <w:sz w:val="24"/>
          <w:szCs w:val="24"/>
        </w:rPr>
        <w:t xml:space="preserve">С изменениями и дополнениями </w:t>
      </w:r>
      <w:proofErr w:type="gramStart"/>
      <w:r w:rsidRPr="008073D0">
        <w:rPr>
          <w:rFonts w:ascii="Times New Roman" w:eastAsia="Times New Roman" w:hAnsi="Times New Roman" w:cs="Times New Roman"/>
          <w:color w:val="3272C0"/>
          <w:sz w:val="24"/>
          <w:szCs w:val="24"/>
        </w:rPr>
        <w:t>от</w:t>
      </w:r>
      <w:proofErr w:type="gramEnd"/>
      <w:r w:rsidRPr="008073D0">
        <w:rPr>
          <w:rFonts w:ascii="Times New Roman" w:eastAsia="Times New Roman" w:hAnsi="Times New Roman" w:cs="Times New Roman"/>
          <w:color w:val="3272C0"/>
          <w:sz w:val="24"/>
          <w:szCs w:val="24"/>
        </w:rPr>
        <w:t>:</w:t>
      </w:r>
    </w:p>
    <w:p w:rsidR="008073D0" w:rsidRPr="008073D0" w:rsidRDefault="008073D0" w:rsidP="008073D0">
      <w:pPr>
        <w:shd w:val="clear" w:color="auto" w:fill="F0E9D3"/>
        <w:spacing w:after="0" w:line="240" w:lineRule="auto"/>
        <w:jc w:val="both"/>
        <w:rPr>
          <w:rFonts w:ascii="Times New Roman" w:eastAsia="Times New Roman" w:hAnsi="Times New Roman" w:cs="Times New Roman"/>
          <w:color w:val="464C55"/>
          <w:sz w:val="20"/>
          <w:szCs w:val="20"/>
        </w:rPr>
      </w:pPr>
      <w:r w:rsidRPr="008073D0">
        <w:rPr>
          <w:rFonts w:ascii="Times New Roman" w:eastAsia="Times New Roman" w:hAnsi="Times New Roman" w:cs="Times New Roman"/>
          <w:color w:val="464C55"/>
          <w:sz w:val="20"/>
          <w:szCs w:val="20"/>
        </w:rPr>
        <w:t>Пункт 1 изменен с 13 февраля 2019 г. - </w:t>
      </w:r>
      <w:hyperlink r:id="rId100" w:anchor="/document/72164800/entry/11" w:history="1">
        <w:r w:rsidRPr="008073D0">
          <w:rPr>
            <w:rFonts w:ascii="Times New Roman" w:eastAsia="Times New Roman" w:hAnsi="Times New Roman" w:cs="Times New Roman"/>
            <w:color w:val="3272C0"/>
            <w:sz w:val="20"/>
          </w:rPr>
          <w:t>Постановление</w:t>
        </w:r>
      </w:hyperlink>
      <w:r w:rsidRPr="008073D0">
        <w:rPr>
          <w:rFonts w:ascii="Times New Roman" w:eastAsia="Times New Roman" w:hAnsi="Times New Roman" w:cs="Times New Roman"/>
          <w:color w:val="464C55"/>
          <w:sz w:val="20"/>
          <w:szCs w:val="20"/>
        </w:rPr>
        <w:t> Правительства России от 2 февраля 2019 г. N 73</w:t>
      </w:r>
    </w:p>
    <w:p w:rsidR="008073D0" w:rsidRPr="008073D0" w:rsidRDefault="008073D0" w:rsidP="008073D0">
      <w:pPr>
        <w:shd w:val="clear" w:color="auto" w:fill="F0E9D3"/>
        <w:spacing w:line="240" w:lineRule="auto"/>
        <w:jc w:val="both"/>
        <w:rPr>
          <w:rFonts w:ascii="Times New Roman" w:eastAsia="Times New Roman" w:hAnsi="Times New Roman" w:cs="Times New Roman"/>
          <w:color w:val="464C55"/>
          <w:sz w:val="20"/>
          <w:szCs w:val="20"/>
        </w:rPr>
      </w:pPr>
      <w:hyperlink r:id="rId101" w:anchor="/document/77665155/entry/2001" w:history="1">
        <w:r w:rsidRPr="008073D0">
          <w:rPr>
            <w:rFonts w:ascii="Times New Roman" w:eastAsia="Times New Roman" w:hAnsi="Times New Roman" w:cs="Times New Roman"/>
            <w:color w:val="3272C0"/>
            <w:sz w:val="20"/>
          </w:rPr>
          <w:t>См. предыдущую редакцию</w:t>
        </w:r>
      </w:hyperlink>
    </w:p>
    <w:p w:rsidR="008073D0" w:rsidRPr="008073D0" w:rsidRDefault="008073D0" w:rsidP="008073D0">
      <w:pPr>
        <w:spacing w:before="100" w:beforeAutospacing="1" w:after="100" w:afterAutospacing="1" w:line="240" w:lineRule="auto"/>
        <w:jc w:val="both"/>
        <w:rPr>
          <w:rFonts w:ascii="Times New Roman" w:eastAsia="Times New Roman" w:hAnsi="Times New Roman" w:cs="Times New Roman"/>
          <w:color w:val="22272F"/>
          <w:sz w:val="23"/>
          <w:szCs w:val="23"/>
        </w:rPr>
      </w:pPr>
      <w:r w:rsidRPr="008073D0">
        <w:rPr>
          <w:rFonts w:ascii="Times New Roman" w:eastAsia="Times New Roman" w:hAnsi="Times New Roman" w:cs="Times New Roman"/>
          <w:color w:val="22272F"/>
          <w:sz w:val="23"/>
          <w:szCs w:val="23"/>
        </w:rPr>
        <w:t>1. Настоящие Правила определяют в соответствии с </w:t>
      </w:r>
      <w:hyperlink r:id="rId102" w:anchor="/document/185213/entry/0" w:history="1">
        <w:r w:rsidRPr="008073D0">
          <w:rPr>
            <w:rFonts w:ascii="Times New Roman" w:eastAsia="Times New Roman" w:hAnsi="Times New Roman" w:cs="Times New Roman"/>
            <w:color w:val="3272C0"/>
            <w:sz w:val="23"/>
          </w:rPr>
          <w:t>Законом</w:t>
        </w:r>
      </w:hyperlink>
      <w:r w:rsidRPr="008073D0">
        <w:rPr>
          <w:rFonts w:ascii="Times New Roman" w:eastAsia="Times New Roman" w:hAnsi="Times New Roman" w:cs="Times New Roman"/>
          <w:color w:val="22272F"/>
          <w:sz w:val="23"/>
          <w:szCs w:val="23"/>
        </w:rPr>
        <w:t> Российской Федерации "О социальной защите граждан, подвергшихся воздействию радиации вследствие катастрофы на Чернобыльской АЭС" (далее - Закон) порядок предоставления ежемесячной денежной компенсации на приобретение продовольственных товаров (далее - компенсация):</w:t>
      </w:r>
    </w:p>
    <w:p w:rsidR="008073D0" w:rsidRPr="008073D0" w:rsidRDefault="008073D0" w:rsidP="008073D0">
      <w:pPr>
        <w:spacing w:before="100" w:beforeAutospacing="1" w:after="100" w:afterAutospacing="1" w:line="240" w:lineRule="auto"/>
        <w:jc w:val="both"/>
        <w:rPr>
          <w:rFonts w:ascii="Times New Roman" w:eastAsia="Times New Roman" w:hAnsi="Times New Roman" w:cs="Times New Roman"/>
          <w:color w:val="22272F"/>
          <w:sz w:val="23"/>
          <w:szCs w:val="23"/>
        </w:rPr>
      </w:pPr>
      <w:proofErr w:type="gramStart"/>
      <w:r w:rsidRPr="008073D0">
        <w:rPr>
          <w:rFonts w:ascii="Times New Roman" w:eastAsia="Times New Roman" w:hAnsi="Times New Roman" w:cs="Times New Roman"/>
          <w:color w:val="22272F"/>
          <w:sz w:val="23"/>
          <w:szCs w:val="23"/>
        </w:rPr>
        <w:t>гражданам, получившим или перенесшим лучевую болезнь и другие заболевания, связанные с радиационным воздействием вследствие чернобыльской катастрофы или с работами по ликвидации последствий катастрофы на Чернобыльской АЭС, инвалидам вследствие чернобыльской катастрофы, указанным в </w:t>
      </w:r>
      <w:hyperlink r:id="rId103" w:anchor="/document/185213/entry/131" w:history="1">
        <w:r w:rsidRPr="008073D0">
          <w:rPr>
            <w:rFonts w:ascii="Times New Roman" w:eastAsia="Times New Roman" w:hAnsi="Times New Roman" w:cs="Times New Roman"/>
            <w:color w:val="3272C0"/>
            <w:sz w:val="23"/>
          </w:rPr>
          <w:t>пунктах 1</w:t>
        </w:r>
      </w:hyperlink>
      <w:r w:rsidRPr="008073D0">
        <w:rPr>
          <w:rFonts w:ascii="Times New Roman" w:eastAsia="Times New Roman" w:hAnsi="Times New Roman" w:cs="Times New Roman"/>
          <w:color w:val="22272F"/>
          <w:sz w:val="23"/>
          <w:szCs w:val="23"/>
        </w:rPr>
        <w:t> и </w:t>
      </w:r>
      <w:hyperlink r:id="rId104" w:anchor="/document/185213/entry/132" w:history="1">
        <w:r w:rsidRPr="008073D0">
          <w:rPr>
            <w:rFonts w:ascii="Times New Roman" w:eastAsia="Times New Roman" w:hAnsi="Times New Roman" w:cs="Times New Roman"/>
            <w:color w:val="3272C0"/>
            <w:sz w:val="23"/>
          </w:rPr>
          <w:t>2 части первой статьи 13</w:t>
        </w:r>
      </w:hyperlink>
      <w:r w:rsidRPr="008073D0">
        <w:rPr>
          <w:rFonts w:ascii="Times New Roman" w:eastAsia="Times New Roman" w:hAnsi="Times New Roman" w:cs="Times New Roman"/>
          <w:color w:val="22272F"/>
          <w:sz w:val="23"/>
          <w:szCs w:val="23"/>
        </w:rPr>
        <w:t> Закона, и проживающим с ними детям, не достигшим 14-летнего возраста, а также детям, указанным в </w:t>
      </w:r>
      <w:hyperlink r:id="rId105" w:anchor="/document/185213/entry/1405" w:history="1">
        <w:r w:rsidRPr="008073D0">
          <w:rPr>
            <w:rFonts w:ascii="Times New Roman" w:eastAsia="Times New Roman" w:hAnsi="Times New Roman" w:cs="Times New Roman"/>
            <w:color w:val="3272C0"/>
            <w:sz w:val="23"/>
          </w:rPr>
          <w:t>части пятой статьи 14</w:t>
        </w:r>
      </w:hyperlink>
      <w:r w:rsidRPr="008073D0">
        <w:rPr>
          <w:rFonts w:ascii="Times New Roman" w:eastAsia="Times New Roman" w:hAnsi="Times New Roman" w:cs="Times New Roman"/>
          <w:color w:val="22272F"/>
          <w:sz w:val="23"/>
          <w:szCs w:val="23"/>
        </w:rPr>
        <w:t> Закона</w:t>
      </w:r>
      <w:proofErr w:type="gramEnd"/>
      <w:r w:rsidRPr="008073D0">
        <w:rPr>
          <w:rFonts w:ascii="Times New Roman" w:eastAsia="Times New Roman" w:hAnsi="Times New Roman" w:cs="Times New Roman"/>
          <w:color w:val="22272F"/>
          <w:sz w:val="23"/>
          <w:szCs w:val="23"/>
        </w:rPr>
        <w:t>, - в размере 300 рублей;</w:t>
      </w:r>
    </w:p>
    <w:p w:rsidR="008073D0" w:rsidRPr="008073D0" w:rsidRDefault="008073D0" w:rsidP="008073D0">
      <w:pPr>
        <w:spacing w:before="100" w:beforeAutospacing="1" w:after="100" w:afterAutospacing="1" w:line="240" w:lineRule="auto"/>
        <w:jc w:val="both"/>
        <w:rPr>
          <w:rFonts w:ascii="Times New Roman" w:eastAsia="Times New Roman" w:hAnsi="Times New Roman" w:cs="Times New Roman"/>
          <w:color w:val="22272F"/>
          <w:sz w:val="23"/>
          <w:szCs w:val="23"/>
        </w:rPr>
      </w:pPr>
      <w:r w:rsidRPr="008073D0">
        <w:rPr>
          <w:rFonts w:ascii="Times New Roman" w:eastAsia="Times New Roman" w:hAnsi="Times New Roman" w:cs="Times New Roman"/>
          <w:color w:val="22272F"/>
          <w:sz w:val="23"/>
          <w:szCs w:val="23"/>
        </w:rPr>
        <w:t>участникам ликвидации последствий катастрофы на Чернобыльской АЭС, указанным в </w:t>
      </w:r>
      <w:hyperlink r:id="rId106" w:anchor="/document/185213/entry/133" w:history="1">
        <w:r w:rsidRPr="008073D0">
          <w:rPr>
            <w:rFonts w:ascii="Times New Roman" w:eastAsia="Times New Roman" w:hAnsi="Times New Roman" w:cs="Times New Roman"/>
            <w:color w:val="3272C0"/>
            <w:sz w:val="23"/>
          </w:rPr>
          <w:t>пункте 3 части первой статьи 13</w:t>
        </w:r>
      </w:hyperlink>
      <w:r w:rsidRPr="008073D0">
        <w:rPr>
          <w:rFonts w:ascii="Times New Roman" w:eastAsia="Times New Roman" w:hAnsi="Times New Roman" w:cs="Times New Roman"/>
          <w:color w:val="22272F"/>
          <w:sz w:val="23"/>
          <w:szCs w:val="23"/>
        </w:rPr>
        <w:t> Закона, - в размере 200 рублей;</w:t>
      </w:r>
    </w:p>
    <w:p w:rsidR="008073D0" w:rsidRPr="008073D0" w:rsidRDefault="008073D0" w:rsidP="008073D0">
      <w:pPr>
        <w:spacing w:before="100" w:beforeAutospacing="1" w:after="100" w:afterAutospacing="1" w:line="240" w:lineRule="auto"/>
        <w:jc w:val="both"/>
        <w:rPr>
          <w:rFonts w:ascii="Times New Roman" w:eastAsia="Times New Roman" w:hAnsi="Times New Roman" w:cs="Times New Roman"/>
          <w:color w:val="22272F"/>
          <w:sz w:val="23"/>
          <w:szCs w:val="23"/>
        </w:rPr>
      </w:pPr>
      <w:r w:rsidRPr="008073D0">
        <w:rPr>
          <w:rFonts w:ascii="Times New Roman" w:eastAsia="Times New Roman" w:hAnsi="Times New Roman" w:cs="Times New Roman"/>
          <w:color w:val="22272F"/>
          <w:sz w:val="23"/>
          <w:szCs w:val="23"/>
        </w:rPr>
        <w:t>гражданам, эвакуированным из зоны отчуждения, указанным в </w:t>
      </w:r>
      <w:hyperlink r:id="rId107" w:anchor="/document/185213/entry/136" w:history="1">
        <w:r w:rsidRPr="008073D0">
          <w:rPr>
            <w:rFonts w:ascii="Times New Roman" w:eastAsia="Times New Roman" w:hAnsi="Times New Roman" w:cs="Times New Roman"/>
            <w:color w:val="3272C0"/>
            <w:sz w:val="23"/>
          </w:rPr>
          <w:t>пункте 6 части первой статьи 13</w:t>
        </w:r>
      </w:hyperlink>
      <w:r w:rsidRPr="008073D0">
        <w:rPr>
          <w:rFonts w:ascii="Times New Roman" w:eastAsia="Times New Roman" w:hAnsi="Times New Roman" w:cs="Times New Roman"/>
          <w:color w:val="22272F"/>
          <w:sz w:val="23"/>
          <w:szCs w:val="23"/>
        </w:rPr>
        <w:t> Закона, - в размере 200 рублей;</w:t>
      </w:r>
    </w:p>
    <w:p w:rsidR="008073D0" w:rsidRPr="008073D0" w:rsidRDefault="008073D0" w:rsidP="008073D0">
      <w:pPr>
        <w:shd w:val="clear" w:color="auto" w:fill="F0E9D3"/>
        <w:spacing w:line="240" w:lineRule="auto"/>
        <w:jc w:val="both"/>
        <w:rPr>
          <w:rFonts w:ascii="Times New Roman" w:eastAsia="Times New Roman" w:hAnsi="Times New Roman" w:cs="Times New Roman"/>
          <w:color w:val="464C55"/>
          <w:sz w:val="20"/>
          <w:szCs w:val="20"/>
        </w:rPr>
      </w:pPr>
      <w:r w:rsidRPr="008073D0">
        <w:rPr>
          <w:rFonts w:ascii="Times New Roman" w:eastAsia="Times New Roman" w:hAnsi="Times New Roman" w:cs="Times New Roman"/>
          <w:color w:val="464C55"/>
          <w:sz w:val="20"/>
          <w:szCs w:val="20"/>
        </w:rPr>
        <w:t xml:space="preserve">Об индексации в 2006 году размеров компенсаций и иных выплат гражданам, подвергшимся воздействию радиации вследствие катастрофы на Чернобыльской АЭС, </w:t>
      </w:r>
      <w:proofErr w:type="gramStart"/>
      <w:r w:rsidRPr="008073D0">
        <w:rPr>
          <w:rFonts w:ascii="Times New Roman" w:eastAsia="Times New Roman" w:hAnsi="Times New Roman" w:cs="Times New Roman"/>
          <w:color w:val="464C55"/>
          <w:sz w:val="20"/>
          <w:szCs w:val="20"/>
        </w:rPr>
        <w:t>см</w:t>
      </w:r>
      <w:proofErr w:type="gramEnd"/>
      <w:r w:rsidRPr="008073D0">
        <w:rPr>
          <w:rFonts w:ascii="Times New Roman" w:eastAsia="Times New Roman" w:hAnsi="Times New Roman" w:cs="Times New Roman"/>
          <w:color w:val="464C55"/>
          <w:sz w:val="20"/>
          <w:szCs w:val="20"/>
        </w:rPr>
        <w:t>. </w:t>
      </w:r>
      <w:hyperlink r:id="rId108" w:anchor="/document/12146612/entry/0" w:history="1">
        <w:r w:rsidRPr="008073D0">
          <w:rPr>
            <w:rFonts w:ascii="Times New Roman" w:eastAsia="Times New Roman" w:hAnsi="Times New Roman" w:cs="Times New Roman"/>
            <w:color w:val="3272C0"/>
            <w:sz w:val="20"/>
          </w:rPr>
          <w:t>постановление</w:t>
        </w:r>
      </w:hyperlink>
      <w:r w:rsidRPr="008073D0">
        <w:rPr>
          <w:rFonts w:ascii="Times New Roman" w:eastAsia="Times New Roman" w:hAnsi="Times New Roman" w:cs="Times New Roman"/>
          <w:color w:val="464C55"/>
          <w:sz w:val="20"/>
          <w:szCs w:val="20"/>
        </w:rPr>
        <w:t> </w:t>
      </w:r>
      <w:r w:rsidRPr="008073D0">
        <w:rPr>
          <w:rFonts w:ascii="Times New Roman" w:eastAsia="Times New Roman" w:hAnsi="Times New Roman" w:cs="Times New Roman"/>
          <w:color w:val="464C55"/>
          <w:sz w:val="20"/>
        </w:rPr>
        <w:t>Правительства</w:t>
      </w:r>
      <w:r w:rsidRPr="008073D0">
        <w:rPr>
          <w:rFonts w:ascii="Times New Roman" w:eastAsia="Times New Roman" w:hAnsi="Times New Roman" w:cs="Times New Roman"/>
          <w:color w:val="464C55"/>
          <w:sz w:val="20"/>
          <w:szCs w:val="20"/>
        </w:rPr>
        <w:t> </w:t>
      </w:r>
      <w:r w:rsidRPr="008073D0">
        <w:rPr>
          <w:rFonts w:ascii="Times New Roman" w:eastAsia="Times New Roman" w:hAnsi="Times New Roman" w:cs="Times New Roman"/>
          <w:color w:val="464C55"/>
          <w:sz w:val="20"/>
        </w:rPr>
        <w:t>РФ</w:t>
      </w:r>
      <w:r w:rsidRPr="008073D0">
        <w:rPr>
          <w:rFonts w:ascii="Times New Roman" w:eastAsia="Times New Roman" w:hAnsi="Times New Roman" w:cs="Times New Roman"/>
          <w:color w:val="464C55"/>
          <w:sz w:val="20"/>
          <w:szCs w:val="20"/>
        </w:rPr>
        <w:t> от 25 апреля 2006 г. N 246</w:t>
      </w:r>
    </w:p>
    <w:p w:rsidR="008073D0" w:rsidRPr="008073D0" w:rsidRDefault="008073D0" w:rsidP="008073D0">
      <w:pPr>
        <w:spacing w:before="100" w:beforeAutospacing="1" w:after="100" w:afterAutospacing="1" w:line="240" w:lineRule="auto"/>
        <w:jc w:val="both"/>
        <w:rPr>
          <w:rFonts w:ascii="Times New Roman" w:eastAsia="Times New Roman" w:hAnsi="Times New Roman" w:cs="Times New Roman"/>
          <w:color w:val="22272F"/>
          <w:sz w:val="23"/>
          <w:szCs w:val="23"/>
        </w:rPr>
      </w:pPr>
      <w:r w:rsidRPr="008073D0">
        <w:rPr>
          <w:rFonts w:ascii="Times New Roman" w:eastAsia="Times New Roman" w:hAnsi="Times New Roman" w:cs="Times New Roman"/>
          <w:color w:val="22272F"/>
          <w:sz w:val="23"/>
          <w:szCs w:val="23"/>
        </w:rPr>
        <w:t>гражданам, указанным в </w:t>
      </w:r>
      <w:hyperlink r:id="rId109" w:anchor="/document/185213/entry/1602" w:history="1">
        <w:r w:rsidRPr="008073D0">
          <w:rPr>
            <w:rFonts w:ascii="Times New Roman" w:eastAsia="Times New Roman" w:hAnsi="Times New Roman" w:cs="Times New Roman"/>
            <w:color w:val="3272C0"/>
            <w:sz w:val="23"/>
          </w:rPr>
          <w:t>части второй статьи 16</w:t>
        </w:r>
      </w:hyperlink>
      <w:r w:rsidRPr="008073D0">
        <w:rPr>
          <w:rFonts w:ascii="Times New Roman" w:eastAsia="Times New Roman" w:hAnsi="Times New Roman" w:cs="Times New Roman"/>
          <w:color w:val="22272F"/>
          <w:sz w:val="23"/>
          <w:szCs w:val="23"/>
        </w:rPr>
        <w:t> Закона, - в размере 300 рублей.</w:t>
      </w:r>
    </w:p>
    <w:p w:rsidR="008073D0" w:rsidRPr="008073D0" w:rsidRDefault="008073D0" w:rsidP="008073D0">
      <w:pPr>
        <w:shd w:val="clear" w:color="auto" w:fill="F0E9D3"/>
        <w:spacing w:after="0" w:line="240" w:lineRule="auto"/>
        <w:jc w:val="both"/>
        <w:rPr>
          <w:rFonts w:ascii="Times New Roman" w:eastAsia="Times New Roman" w:hAnsi="Times New Roman" w:cs="Times New Roman"/>
          <w:color w:val="464C55"/>
          <w:sz w:val="20"/>
          <w:szCs w:val="20"/>
        </w:rPr>
      </w:pPr>
      <w:r w:rsidRPr="008073D0">
        <w:rPr>
          <w:rFonts w:ascii="Times New Roman" w:eastAsia="Times New Roman" w:hAnsi="Times New Roman" w:cs="Times New Roman"/>
          <w:color w:val="464C55"/>
          <w:sz w:val="20"/>
          <w:szCs w:val="20"/>
        </w:rPr>
        <w:t>Пункт 2 изменен с 21 декабря 2017 г. - </w:t>
      </w:r>
      <w:hyperlink r:id="rId110" w:anchor="/document/71830090/entry/1221" w:history="1">
        <w:r w:rsidRPr="008073D0">
          <w:rPr>
            <w:rFonts w:ascii="Times New Roman" w:eastAsia="Times New Roman" w:hAnsi="Times New Roman" w:cs="Times New Roman"/>
            <w:color w:val="3272C0"/>
            <w:sz w:val="20"/>
          </w:rPr>
          <w:t>Постановление</w:t>
        </w:r>
      </w:hyperlink>
      <w:r w:rsidRPr="008073D0">
        <w:rPr>
          <w:rFonts w:ascii="Times New Roman" w:eastAsia="Times New Roman" w:hAnsi="Times New Roman" w:cs="Times New Roman"/>
          <w:color w:val="464C55"/>
          <w:sz w:val="20"/>
          <w:szCs w:val="20"/>
        </w:rPr>
        <w:t> </w:t>
      </w:r>
      <w:r w:rsidRPr="008073D0">
        <w:rPr>
          <w:rFonts w:ascii="Times New Roman" w:eastAsia="Times New Roman" w:hAnsi="Times New Roman" w:cs="Times New Roman"/>
          <w:color w:val="464C55"/>
          <w:sz w:val="20"/>
        </w:rPr>
        <w:t>Правительства</w:t>
      </w:r>
      <w:r w:rsidRPr="008073D0">
        <w:rPr>
          <w:rFonts w:ascii="Times New Roman" w:eastAsia="Times New Roman" w:hAnsi="Times New Roman" w:cs="Times New Roman"/>
          <w:color w:val="464C55"/>
          <w:sz w:val="20"/>
          <w:szCs w:val="20"/>
        </w:rPr>
        <w:t> </w:t>
      </w:r>
      <w:r w:rsidRPr="008073D0">
        <w:rPr>
          <w:rFonts w:ascii="Times New Roman" w:eastAsia="Times New Roman" w:hAnsi="Times New Roman" w:cs="Times New Roman"/>
          <w:color w:val="464C55"/>
          <w:sz w:val="20"/>
        </w:rPr>
        <w:t>РФ</w:t>
      </w:r>
      <w:r w:rsidRPr="008073D0">
        <w:rPr>
          <w:rFonts w:ascii="Times New Roman" w:eastAsia="Times New Roman" w:hAnsi="Times New Roman" w:cs="Times New Roman"/>
          <w:color w:val="464C55"/>
          <w:sz w:val="20"/>
          <w:szCs w:val="20"/>
        </w:rPr>
        <w:t> от 9 декабря 2017 г. N 1497</w:t>
      </w:r>
    </w:p>
    <w:p w:rsidR="008073D0" w:rsidRPr="008073D0" w:rsidRDefault="008073D0" w:rsidP="008073D0">
      <w:pPr>
        <w:shd w:val="clear" w:color="auto" w:fill="F0E9D3"/>
        <w:spacing w:line="240" w:lineRule="auto"/>
        <w:jc w:val="both"/>
        <w:rPr>
          <w:rFonts w:ascii="Times New Roman" w:eastAsia="Times New Roman" w:hAnsi="Times New Roman" w:cs="Times New Roman"/>
          <w:color w:val="464C55"/>
          <w:sz w:val="20"/>
          <w:szCs w:val="20"/>
        </w:rPr>
      </w:pPr>
      <w:hyperlink r:id="rId111" w:anchor="/document/77659358/entry/2002" w:history="1">
        <w:r w:rsidRPr="008073D0">
          <w:rPr>
            <w:rFonts w:ascii="Times New Roman" w:eastAsia="Times New Roman" w:hAnsi="Times New Roman" w:cs="Times New Roman"/>
            <w:color w:val="3272C0"/>
            <w:sz w:val="20"/>
          </w:rPr>
          <w:t>См. предыдущую редакцию</w:t>
        </w:r>
      </w:hyperlink>
    </w:p>
    <w:p w:rsidR="008073D0" w:rsidRPr="008073D0" w:rsidRDefault="008073D0" w:rsidP="008073D0">
      <w:pPr>
        <w:spacing w:before="100" w:beforeAutospacing="1" w:after="100" w:afterAutospacing="1" w:line="240" w:lineRule="auto"/>
        <w:jc w:val="both"/>
        <w:rPr>
          <w:rFonts w:ascii="Times New Roman" w:eastAsia="Times New Roman" w:hAnsi="Times New Roman" w:cs="Times New Roman"/>
          <w:color w:val="22272F"/>
          <w:sz w:val="23"/>
          <w:szCs w:val="23"/>
        </w:rPr>
      </w:pPr>
      <w:r w:rsidRPr="008073D0">
        <w:rPr>
          <w:rFonts w:ascii="Times New Roman" w:eastAsia="Times New Roman" w:hAnsi="Times New Roman" w:cs="Times New Roman"/>
          <w:color w:val="22272F"/>
          <w:sz w:val="23"/>
          <w:szCs w:val="23"/>
        </w:rPr>
        <w:t>2. Для получения компенсации гражданин (далее - получатель компенсации) подает по месту жительства в орган в сфере социальной защиты населения, уполномоченный органом государственной власти субъекта Российской Федерации в соответствии с законодательством субъекта Российской Федерации (далее - уполномоченный орган), заявление, в котором указываются:</w:t>
      </w:r>
    </w:p>
    <w:p w:rsidR="008073D0" w:rsidRPr="008073D0" w:rsidRDefault="008073D0" w:rsidP="008073D0">
      <w:pPr>
        <w:spacing w:before="100" w:beforeAutospacing="1" w:after="100" w:afterAutospacing="1" w:line="240" w:lineRule="auto"/>
        <w:jc w:val="both"/>
        <w:rPr>
          <w:rFonts w:ascii="Times New Roman" w:eastAsia="Times New Roman" w:hAnsi="Times New Roman" w:cs="Times New Roman"/>
          <w:color w:val="22272F"/>
          <w:sz w:val="23"/>
          <w:szCs w:val="23"/>
        </w:rPr>
      </w:pPr>
      <w:r w:rsidRPr="008073D0">
        <w:rPr>
          <w:rFonts w:ascii="Times New Roman" w:eastAsia="Times New Roman" w:hAnsi="Times New Roman" w:cs="Times New Roman"/>
          <w:color w:val="22272F"/>
          <w:sz w:val="23"/>
          <w:szCs w:val="23"/>
        </w:rPr>
        <w:t>а) фамилия, имя, отчество (при наличии) получателя компенсации;</w:t>
      </w:r>
    </w:p>
    <w:p w:rsidR="008073D0" w:rsidRPr="008073D0" w:rsidRDefault="008073D0" w:rsidP="008073D0">
      <w:pPr>
        <w:spacing w:before="100" w:beforeAutospacing="1" w:after="100" w:afterAutospacing="1" w:line="240" w:lineRule="auto"/>
        <w:jc w:val="both"/>
        <w:rPr>
          <w:rFonts w:ascii="Times New Roman" w:eastAsia="Times New Roman" w:hAnsi="Times New Roman" w:cs="Times New Roman"/>
          <w:color w:val="22272F"/>
          <w:sz w:val="23"/>
          <w:szCs w:val="23"/>
        </w:rPr>
      </w:pPr>
      <w:r w:rsidRPr="008073D0">
        <w:rPr>
          <w:rFonts w:ascii="Times New Roman" w:eastAsia="Times New Roman" w:hAnsi="Times New Roman" w:cs="Times New Roman"/>
          <w:color w:val="22272F"/>
          <w:sz w:val="23"/>
          <w:szCs w:val="23"/>
        </w:rPr>
        <w:t>б) сведения о документе, удостоверяющем личность получателя компенсации;</w:t>
      </w:r>
    </w:p>
    <w:p w:rsidR="008073D0" w:rsidRPr="008073D0" w:rsidRDefault="008073D0" w:rsidP="008073D0">
      <w:pPr>
        <w:spacing w:before="100" w:beforeAutospacing="1" w:after="100" w:afterAutospacing="1" w:line="240" w:lineRule="auto"/>
        <w:jc w:val="both"/>
        <w:rPr>
          <w:rFonts w:ascii="Times New Roman" w:eastAsia="Times New Roman" w:hAnsi="Times New Roman" w:cs="Times New Roman"/>
          <w:color w:val="22272F"/>
          <w:sz w:val="23"/>
          <w:szCs w:val="23"/>
        </w:rPr>
      </w:pPr>
      <w:r w:rsidRPr="008073D0">
        <w:rPr>
          <w:rFonts w:ascii="Times New Roman" w:eastAsia="Times New Roman" w:hAnsi="Times New Roman" w:cs="Times New Roman"/>
          <w:color w:val="22272F"/>
          <w:sz w:val="23"/>
          <w:szCs w:val="23"/>
        </w:rPr>
        <w:t>в) сведения о гражданах, зарегистрированных по месту жительства получателя компенсации;</w:t>
      </w:r>
    </w:p>
    <w:p w:rsidR="008073D0" w:rsidRPr="008073D0" w:rsidRDefault="008073D0" w:rsidP="008073D0">
      <w:pPr>
        <w:spacing w:before="100" w:beforeAutospacing="1" w:after="100" w:afterAutospacing="1" w:line="240" w:lineRule="auto"/>
        <w:jc w:val="both"/>
        <w:rPr>
          <w:rFonts w:ascii="Times New Roman" w:eastAsia="Times New Roman" w:hAnsi="Times New Roman" w:cs="Times New Roman"/>
          <w:color w:val="22272F"/>
          <w:sz w:val="23"/>
          <w:szCs w:val="23"/>
        </w:rPr>
      </w:pPr>
      <w:r w:rsidRPr="008073D0">
        <w:rPr>
          <w:rFonts w:ascii="Times New Roman" w:eastAsia="Times New Roman" w:hAnsi="Times New Roman" w:cs="Times New Roman"/>
          <w:color w:val="22272F"/>
          <w:sz w:val="23"/>
          <w:szCs w:val="23"/>
        </w:rPr>
        <w:t>г) желаемый способ получения компенсации - через организации федеральной почтовой связи (с указанием почтового адреса получателя компенсации) либо путем перечисления на расчетный счет получателя компенсации (с указанием реквизитов счета, открытого получателем компенсации в кредитной организации).</w:t>
      </w:r>
    </w:p>
    <w:p w:rsidR="008073D0" w:rsidRPr="008073D0" w:rsidRDefault="008073D0" w:rsidP="008073D0">
      <w:pPr>
        <w:shd w:val="clear" w:color="auto" w:fill="F0E9D3"/>
        <w:spacing w:line="240" w:lineRule="auto"/>
        <w:jc w:val="both"/>
        <w:rPr>
          <w:rFonts w:ascii="Times New Roman" w:eastAsia="Times New Roman" w:hAnsi="Times New Roman" w:cs="Times New Roman"/>
          <w:color w:val="464C55"/>
          <w:sz w:val="20"/>
          <w:szCs w:val="20"/>
        </w:rPr>
      </w:pPr>
      <w:r w:rsidRPr="008073D0">
        <w:rPr>
          <w:rFonts w:ascii="Times New Roman" w:eastAsia="Times New Roman" w:hAnsi="Times New Roman" w:cs="Times New Roman"/>
          <w:color w:val="464C55"/>
          <w:sz w:val="20"/>
          <w:szCs w:val="20"/>
        </w:rPr>
        <w:lastRenderedPageBreak/>
        <w:t>Правила дополнены пунктом 2.1 с 21 декабря 2017 г. - </w:t>
      </w:r>
      <w:hyperlink r:id="rId112" w:anchor="/document/71830090/entry/1222" w:history="1">
        <w:r w:rsidRPr="008073D0">
          <w:rPr>
            <w:rFonts w:ascii="Times New Roman" w:eastAsia="Times New Roman" w:hAnsi="Times New Roman" w:cs="Times New Roman"/>
            <w:color w:val="3272C0"/>
            <w:sz w:val="20"/>
          </w:rPr>
          <w:t>Постановление</w:t>
        </w:r>
      </w:hyperlink>
      <w:r w:rsidRPr="008073D0">
        <w:rPr>
          <w:rFonts w:ascii="Times New Roman" w:eastAsia="Times New Roman" w:hAnsi="Times New Roman" w:cs="Times New Roman"/>
          <w:color w:val="464C55"/>
          <w:sz w:val="20"/>
          <w:szCs w:val="20"/>
        </w:rPr>
        <w:t> </w:t>
      </w:r>
      <w:r w:rsidRPr="008073D0">
        <w:rPr>
          <w:rFonts w:ascii="Times New Roman" w:eastAsia="Times New Roman" w:hAnsi="Times New Roman" w:cs="Times New Roman"/>
          <w:color w:val="464C55"/>
          <w:sz w:val="20"/>
        </w:rPr>
        <w:t>Правительства</w:t>
      </w:r>
      <w:r w:rsidRPr="008073D0">
        <w:rPr>
          <w:rFonts w:ascii="Times New Roman" w:eastAsia="Times New Roman" w:hAnsi="Times New Roman" w:cs="Times New Roman"/>
          <w:color w:val="464C55"/>
          <w:sz w:val="20"/>
          <w:szCs w:val="20"/>
        </w:rPr>
        <w:t> </w:t>
      </w:r>
      <w:r w:rsidRPr="008073D0">
        <w:rPr>
          <w:rFonts w:ascii="Times New Roman" w:eastAsia="Times New Roman" w:hAnsi="Times New Roman" w:cs="Times New Roman"/>
          <w:color w:val="464C55"/>
          <w:sz w:val="20"/>
        </w:rPr>
        <w:t>РФ</w:t>
      </w:r>
      <w:r w:rsidRPr="008073D0">
        <w:rPr>
          <w:rFonts w:ascii="Times New Roman" w:eastAsia="Times New Roman" w:hAnsi="Times New Roman" w:cs="Times New Roman"/>
          <w:color w:val="464C55"/>
          <w:sz w:val="20"/>
          <w:szCs w:val="20"/>
        </w:rPr>
        <w:t> от 9 декабря 2017 г. N 1497</w:t>
      </w:r>
    </w:p>
    <w:p w:rsidR="008073D0" w:rsidRPr="008073D0" w:rsidRDefault="008073D0" w:rsidP="008073D0">
      <w:pPr>
        <w:spacing w:before="100" w:beforeAutospacing="1" w:after="100" w:afterAutospacing="1" w:line="240" w:lineRule="auto"/>
        <w:jc w:val="both"/>
        <w:rPr>
          <w:rFonts w:ascii="Times New Roman" w:eastAsia="Times New Roman" w:hAnsi="Times New Roman" w:cs="Times New Roman"/>
          <w:color w:val="22272F"/>
          <w:sz w:val="23"/>
          <w:szCs w:val="23"/>
        </w:rPr>
      </w:pPr>
      <w:r w:rsidRPr="008073D0">
        <w:rPr>
          <w:rFonts w:ascii="Times New Roman" w:eastAsia="Times New Roman" w:hAnsi="Times New Roman" w:cs="Times New Roman"/>
          <w:color w:val="22272F"/>
          <w:sz w:val="23"/>
          <w:szCs w:val="23"/>
        </w:rPr>
        <w:t>2.1. Получатель компенсации подтверждает своей подписью (с проставлением даты подачи заявления) достоверность указанных в заявлении сведений.</w:t>
      </w:r>
    </w:p>
    <w:p w:rsidR="008073D0" w:rsidRPr="008073D0" w:rsidRDefault="008073D0" w:rsidP="008073D0">
      <w:pPr>
        <w:shd w:val="clear" w:color="auto" w:fill="F0E9D3"/>
        <w:spacing w:line="240" w:lineRule="auto"/>
        <w:jc w:val="both"/>
        <w:rPr>
          <w:rFonts w:ascii="Times New Roman" w:eastAsia="Times New Roman" w:hAnsi="Times New Roman" w:cs="Times New Roman"/>
          <w:color w:val="464C55"/>
          <w:sz w:val="20"/>
          <w:szCs w:val="20"/>
        </w:rPr>
      </w:pPr>
      <w:r w:rsidRPr="008073D0">
        <w:rPr>
          <w:rFonts w:ascii="Times New Roman" w:eastAsia="Times New Roman" w:hAnsi="Times New Roman" w:cs="Times New Roman"/>
          <w:color w:val="464C55"/>
          <w:sz w:val="20"/>
          <w:szCs w:val="20"/>
        </w:rPr>
        <w:t>Правила дополнены пунктом 2.2 с 21 декабря 2017 г. - </w:t>
      </w:r>
      <w:hyperlink r:id="rId113" w:anchor="/document/71830090/entry/1222" w:history="1">
        <w:r w:rsidRPr="008073D0">
          <w:rPr>
            <w:rFonts w:ascii="Times New Roman" w:eastAsia="Times New Roman" w:hAnsi="Times New Roman" w:cs="Times New Roman"/>
            <w:color w:val="3272C0"/>
            <w:sz w:val="20"/>
          </w:rPr>
          <w:t>Постановление</w:t>
        </w:r>
      </w:hyperlink>
      <w:r w:rsidRPr="008073D0">
        <w:rPr>
          <w:rFonts w:ascii="Times New Roman" w:eastAsia="Times New Roman" w:hAnsi="Times New Roman" w:cs="Times New Roman"/>
          <w:color w:val="464C55"/>
          <w:sz w:val="20"/>
          <w:szCs w:val="20"/>
        </w:rPr>
        <w:t> </w:t>
      </w:r>
      <w:r w:rsidRPr="008073D0">
        <w:rPr>
          <w:rFonts w:ascii="Times New Roman" w:eastAsia="Times New Roman" w:hAnsi="Times New Roman" w:cs="Times New Roman"/>
          <w:color w:val="464C55"/>
          <w:sz w:val="20"/>
        </w:rPr>
        <w:t>Правительства</w:t>
      </w:r>
      <w:r w:rsidRPr="008073D0">
        <w:rPr>
          <w:rFonts w:ascii="Times New Roman" w:eastAsia="Times New Roman" w:hAnsi="Times New Roman" w:cs="Times New Roman"/>
          <w:color w:val="464C55"/>
          <w:sz w:val="20"/>
          <w:szCs w:val="20"/>
        </w:rPr>
        <w:t> </w:t>
      </w:r>
      <w:r w:rsidRPr="008073D0">
        <w:rPr>
          <w:rFonts w:ascii="Times New Roman" w:eastAsia="Times New Roman" w:hAnsi="Times New Roman" w:cs="Times New Roman"/>
          <w:color w:val="464C55"/>
          <w:sz w:val="20"/>
        </w:rPr>
        <w:t>РФ</w:t>
      </w:r>
      <w:r w:rsidRPr="008073D0">
        <w:rPr>
          <w:rFonts w:ascii="Times New Roman" w:eastAsia="Times New Roman" w:hAnsi="Times New Roman" w:cs="Times New Roman"/>
          <w:color w:val="464C55"/>
          <w:sz w:val="20"/>
          <w:szCs w:val="20"/>
        </w:rPr>
        <w:t> от 9 декабря 2017 г. N 1497</w:t>
      </w:r>
    </w:p>
    <w:p w:rsidR="008073D0" w:rsidRPr="008073D0" w:rsidRDefault="008073D0" w:rsidP="008073D0">
      <w:pPr>
        <w:spacing w:before="100" w:beforeAutospacing="1" w:after="100" w:afterAutospacing="1" w:line="240" w:lineRule="auto"/>
        <w:jc w:val="both"/>
        <w:rPr>
          <w:rFonts w:ascii="Times New Roman" w:eastAsia="Times New Roman" w:hAnsi="Times New Roman" w:cs="Times New Roman"/>
          <w:color w:val="22272F"/>
          <w:sz w:val="23"/>
          <w:szCs w:val="23"/>
        </w:rPr>
      </w:pPr>
      <w:r w:rsidRPr="008073D0">
        <w:rPr>
          <w:rFonts w:ascii="Times New Roman" w:eastAsia="Times New Roman" w:hAnsi="Times New Roman" w:cs="Times New Roman"/>
          <w:color w:val="22272F"/>
          <w:sz w:val="23"/>
          <w:szCs w:val="23"/>
        </w:rPr>
        <w:t>2.2. К заявлению прилагаются следующие документы:</w:t>
      </w:r>
    </w:p>
    <w:p w:rsidR="008073D0" w:rsidRPr="008073D0" w:rsidRDefault="008073D0" w:rsidP="008073D0">
      <w:pPr>
        <w:spacing w:before="100" w:beforeAutospacing="1" w:after="100" w:afterAutospacing="1" w:line="240" w:lineRule="auto"/>
        <w:jc w:val="both"/>
        <w:rPr>
          <w:rFonts w:ascii="Times New Roman" w:eastAsia="Times New Roman" w:hAnsi="Times New Roman" w:cs="Times New Roman"/>
          <w:color w:val="22272F"/>
          <w:sz w:val="23"/>
          <w:szCs w:val="23"/>
        </w:rPr>
      </w:pPr>
      <w:r w:rsidRPr="008073D0">
        <w:rPr>
          <w:rFonts w:ascii="Times New Roman" w:eastAsia="Times New Roman" w:hAnsi="Times New Roman" w:cs="Times New Roman"/>
          <w:color w:val="22272F"/>
          <w:sz w:val="23"/>
          <w:szCs w:val="23"/>
        </w:rPr>
        <w:t>а) заверенная копия удостоверения, дающего право на меры социальной поддержки;</w:t>
      </w:r>
    </w:p>
    <w:p w:rsidR="008073D0" w:rsidRPr="008073D0" w:rsidRDefault="008073D0" w:rsidP="008073D0">
      <w:pPr>
        <w:spacing w:before="100" w:beforeAutospacing="1" w:after="100" w:afterAutospacing="1" w:line="240" w:lineRule="auto"/>
        <w:jc w:val="both"/>
        <w:rPr>
          <w:rFonts w:ascii="Times New Roman" w:eastAsia="Times New Roman" w:hAnsi="Times New Roman" w:cs="Times New Roman"/>
          <w:color w:val="22272F"/>
          <w:sz w:val="23"/>
          <w:szCs w:val="23"/>
        </w:rPr>
      </w:pPr>
      <w:r w:rsidRPr="008073D0">
        <w:rPr>
          <w:rFonts w:ascii="Times New Roman" w:eastAsia="Times New Roman" w:hAnsi="Times New Roman" w:cs="Times New Roman"/>
          <w:color w:val="22272F"/>
          <w:sz w:val="23"/>
          <w:szCs w:val="23"/>
        </w:rPr>
        <w:t>б) заверенная копия свидетельства о рождении ребенка;</w:t>
      </w:r>
    </w:p>
    <w:p w:rsidR="008073D0" w:rsidRPr="008073D0" w:rsidRDefault="008073D0" w:rsidP="008073D0">
      <w:pPr>
        <w:spacing w:before="100" w:beforeAutospacing="1" w:after="100" w:afterAutospacing="1" w:line="240" w:lineRule="auto"/>
        <w:jc w:val="both"/>
        <w:rPr>
          <w:rFonts w:ascii="Times New Roman" w:eastAsia="Times New Roman" w:hAnsi="Times New Roman" w:cs="Times New Roman"/>
          <w:color w:val="22272F"/>
          <w:sz w:val="23"/>
          <w:szCs w:val="23"/>
        </w:rPr>
      </w:pPr>
      <w:r w:rsidRPr="008073D0">
        <w:rPr>
          <w:rFonts w:ascii="Times New Roman" w:eastAsia="Times New Roman" w:hAnsi="Times New Roman" w:cs="Times New Roman"/>
          <w:color w:val="22272F"/>
          <w:sz w:val="23"/>
          <w:szCs w:val="23"/>
        </w:rPr>
        <w:t>в) справка, подтверждающая факт выезда из зоны отчуждения либо зоны отселения;</w:t>
      </w:r>
    </w:p>
    <w:p w:rsidR="008073D0" w:rsidRPr="008073D0" w:rsidRDefault="008073D0" w:rsidP="008073D0">
      <w:pPr>
        <w:spacing w:before="100" w:beforeAutospacing="1" w:after="100" w:afterAutospacing="1" w:line="240" w:lineRule="auto"/>
        <w:jc w:val="both"/>
        <w:rPr>
          <w:rFonts w:ascii="Times New Roman" w:eastAsia="Times New Roman" w:hAnsi="Times New Roman" w:cs="Times New Roman"/>
          <w:color w:val="22272F"/>
          <w:sz w:val="23"/>
          <w:szCs w:val="23"/>
        </w:rPr>
      </w:pPr>
      <w:r w:rsidRPr="008073D0">
        <w:rPr>
          <w:rFonts w:ascii="Times New Roman" w:eastAsia="Times New Roman" w:hAnsi="Times New Roman" w:cs="Times New Roman"/>
          <w:color w:val="22272F"/>
          <w:sz w:val="23"/>
          <w:szCs w:val="23"/>
        </w:rPr>
        <w:t>г) заверенная копия свидетельства о смерти;</w:t>
      </w:r>
    </w:p>
    <w:p w:rsidR="008073D0" w:rsidRPr="008073D0" w:rsidRDefault="008073D0" w:rsidP="008073D0">
      <w:pPr>
        <w:spacing w:before="100" w:beforeAutospacing="1" w:after="100" w:afterAutospacing="1" w:line="240" w:lineRule="auto"/>
        <w:jc w:val="both"/>
        <w:rPr>
          <w:rFonts w:ascii="Times New Roman" w:eastAsia="Times New Roman" w:hAnsi="Times New Roman" w:cs="Times New Roman"/>
          <w:color w:val="22272F"/>
          <w:sz w:val="23"/>
          <w:szCs w:val="23"/>
        </w:rPr>
      </w:pPr>
      <w:proofErr w:type="spellStart"/>
      <w:r w:rsidRPr="008073D0">
        <w:rPr>
          <w:rFonts w:ascii="Times New Roman" w:eastAsia="Times New Roman" w:hAnsi="Times New Roman" w:cs="Times New Roman"/>
          <w:color w:val="22272F"/>
          <w:sz w:val="23"/>
          <w:szCs w:val="23"/>
        </w:rPr>
        <w:t>д</w:t>
      </w:r>
      <w:proofErr w:type="spellEnd"/>
      <w:r w:rsidRPr="008073D0">
        <w:rPr>
          <w:rFonts w:ascii="Times New Roman" w:eastAsia="Times New Roman" w:hAnsi="Times New Roman" w:cs="Times New Roman"/>
          <w:color w:val="22272F"/>
          <w:sz w:val="23"/>
          <w:szCs w:val="23"/>
        </w:rPr>
        <w:t>) утратил силу с 13 февраля 2019 г. - </w:t>
      </w:r>
      <w:hyperlink r:id="rId114" w:anchor="/document/72164800/entry/12" w:history="1">
        <w:r w:rsidRPr="008073D0">
          <w:rPr>
            <w:rFonts w:ascii="Times New Roman" w:eastAsia="Times New Roman" w:hAnsi="Times New Roman" w:cs="Times New Roman"/>
            <w:color w:val="3272C0"/>
            <w:sz w:val="23"/>
          </w:rPr>
          <w:t>Постановление</w:t>
        </w:r>
      </w:hyperlink>
      <w:r w:rsidRPr="008073D0">
        <w:rPr>
          <w:rFonts w:ascii="Times New Roman" w:eastAsia="Times New Roman" w:hAnsi="Times New Roman" w:cs="Times New Roman"/>
          <w:color w:val="22272F"/>
          <w:sz w:val="23"/>
          <w:szCs w:val="23"/>
        </w:rPr>
        <w:t> Правительства России от 2 февраля 2019 г. N 73</w:t>
      </w:r>
    </w:p>
    <w:p w:rsidR="008073D0" w:rsidRPr="008073D0" w:rsidRDefault="008073D0" w:rsidP="008073D0">
      <w:pPr>
        <w:shd w:val="clear" w:color="auto" w:fill="F0E9D3"/>
        <w:spacing w:line="240" w:lineRule="auto"/>
        <w:jc w:val="both"/>
        <w:rPr>
          <w:rFonts w:ascii="Times New Roman" w:eastAsia="Times New Roman" w:hAnsi="Times New Roman" w:cs="Times New Roman"/>
          <w:color w:val="464C55"/>
          <w:sz w:val="20"/>
          <w:szCs w:val="20"/>
        </w:rPr>
      </w:pPr>
      <w:hyperlink r:id="rId115" w:anchor="/document/77665155/entry/20225" w:history="1">
        <w:r w:rsidRPr="008073D0">
          <w:rPr>
            <w:rFonts w:ascii="Times New Roman" w:eastAsia="Times New Roman" w:hAnsi="Times New Roman" w:cs="Times New Roman"/>
            <w:color w:val="3272C0"/>
            <w:sz w:val="20"/>
          </w:rPr>
          <w:t>См. предыдущую редакцию</w:t>
        </w:r>
      </w:hyperlink>
    </w:p>
    <w:p w:rsidR="008073D0" w:rsidRPr="008073D0" w:rsidRDefault="008073D0" w:rsidP="008073D0">
      <w:pPr>
        <w:shd w:val="clear" w:color="auto" w:fill="F0E9D3"/>
        <w:spacing w:line="240" w:lineRule="auto"/>
        <w:jc w:val="both"/>
        <w:rPr>
          <w:rFonts w:ascii="Times New Roman" w:eastAsia="Times New Roman" w:hAnsi="Times New Roman" w:cs="Times New Roman"/>
          <w:color w:val="464C55"/>
          <w:sz w:val="20"/>
          <w:szCs w:val="20"/>
        </w:rPr>
      </w:pPr>
      <w:r w:rsidRPr="008073D0">
        <w:rPr>
          <w:rFonts w:ascii="Times New Roman" w:eastAsia="Times New Roman" w:hAnsi="Times New Roman" w:cs="Times New Roman"/>
          <w:color w:val="464C55"/>
          <w:sz w:val="20"/>
          <w:szCs w:val="20"/>
        </w:rPr>
        <w:t>Правила дополнены пунктом 2.3 с 21 декабря 2017 г. - </w:t>
      </w:r>
      <w:hyperlink r:id="rId116" w:anchor="/document/71830090/entry/1222" w:history="1">
        <w:r w:rsidRPr="008073D0">
          <w:rPr>
            <w:rFonts w:ascii="Times New Roman" w:eastAsia="Times New Roman" w:hAnsi="Times New Roman" w:cs="Times New Roman"/>
            <w:color w:val="3272C0"/>
            <w:sz w:val="20"/>
          </w:rPr>
          <w:t>Постановление</w:t>
        </w:r>
      </w:hyperlink>
      <w:r w:rsidRPr="008073D0">
        <w:rPr>
          <w:rFonts w:ascii="Times New Roman" w:eastAsia="Times New Roman" w:hAnsi="Times New Roman" w:cs="Times New Roman"/>
          <w:color w:val="464C55"/>
          <w:sz w:val="20"/>
          <w:szCs w:val="20"/>
        </w:rPr>
        <w:t> </w:t>
      </w:r>
      <w:r w:rsidRPr="008073D0">
        <w:rPr>
          <w:rFonts w:ascii="Times New Roman" w:eastAsia="Times New Roman" w:hAnsi="Times New Roman" w:cs="Times New Roman"/>
          <w:color w:val="464C55"/>
          <w:sz w:val="20"/>
        </w:rPr>
        <w:t>Правительства</w:t>
      </w:r>
      <w:r w:rsidRPr="008073D0">
        <w:rPr>
          <w:rFonts w:ascii="Times New Roman" w:eastAsia="Times New Roman" w:hAnsi="Times New Roman" w:cs="Times New Roman"/>
          <w:color w:val="464C55"/>
          <w:sz w:val="20"/>
          <w:szCs w:val="20"/>
        </w:rPr>
        <w:t> </w:t>
      </w:r>
      <w:r w:rsidRPr="008073D0">
        <w:rPr>
          <w:rFonts w:ascii="Times New Roman" w:eastAsia="Times New Roman" w:hAnsi="Times New Roman" w:cs="Times New Roman"/>
          <w:color w:val="464C55"/>
          <w:sz w:val="20"/>
        </w:rPr>
        <w:t>РФ</w:t>
      </w:r>
      <w:r w:rsidRPr="008073D0">
        <w:rPr>
          <w:rFonts w:ascii="Times New Roman" w:eastAsia="Times New Roman" w:hAnsi="Times New Roman" w:cs="Times New Roman"/>
          <w:color w:val="464C55"/>
          <w:sz w:val="20"/>
          <w:szCs w:val="20"/>
        </w:rPr>
        <w:t> от 9 декабря 2017 г. N 1497</w:t>
      </w:r>
    </w:p>
    <w:p w:rsidR="008073D0" w:rsidRPr="008073D0" w:rsidRDefault="008073D0" w:rsidP="008073D0">
      <w:pPr>
        <w:spacing w:before="100" w:beforeAutospacing="1" w:after="100" w:afterAutospacing="1" w:line="240" w:lineRule="auto"/>
        <w:jc w:val="both"/>
        <w:rPr>
          <w:rFonts w:ascii="Times New Roman" w:eastAsia="Times New Roman" w:hAnsi="Times New Roman" w:cs="Times New Roman"/>
          <w:color w:val="22272F"/>
          <w:sz w:val="23"/>
          <w:szCs w:val="23"/>
        </w:rPr>
      </w:pPr>
      <w:r w:rsidRPr="008073D0">
        <w:rPr>
          <w:rFonts w:ascii="Times New Roman" w:eastAsia="Times New Roman" w:hAnsi="Times New Roman" w:cs="Times New Roman"/>
          <w:color w:val="22272F"/>
          <w:sz w:val="23"/>
          <w:szCs w:val="23"/>
        </w:rPr>
        <w:t>2.3. Опекун (попечитель) дополнительно к документам, указанным в </w:t>
      </w:r>
      <w:hyperlink r:id="rId117" w:anchor="/document/12138441/entry/20022" w:history="1">
        <w:r w:rsidRPr="008073D0">
          <w:rPr>
            <w:rFonts w:ascii="Times New Roman" w:eastAsia="Times New Roman" w:hAnsi="Times New Roman" w:cs="Times New Roman"/>
            <w:color w:val="3272C0"/>
            <w:sz w:val="23"/>
          </w:rPr>
          <w:t>пункте 2.2</w:t>
        </w:r>
      </w:hyperlink>
      <w:r w:rsidRPr="008073D0">
        <w:rPr>
          <w:rFonts w:ascii="Times New Roman" w:eastAsia="Times New Roman" w:hAnsi="Times New Roman" w:cs="Times New Roman"/>
          <w:color w:val="22272F"/>
          <w:sz w:val="23"/>
          <w:szCs w:val="23"/>
        </w:rPr>
        <w:t> настоящих Правил, представляет заверенную копию решения органа местного самоуправления об установлении опеки (попечительства) над ребенком.</w:t>
      </w:r>
    </w:p>
    <w:p w:rsidR="008073D0" w:rsidRPr="008073D0" w:rsidRDefault="008073D0" w:rsidP="008073D0">
      <w:pPr>
        <w:spacing w:before="100" w:beforeAutospacing="1" w:after="100" w:afterAutospacing="1" w:line="240" w:lineRule="auto"/>
        <w:jc w:val="both"/>
        <w:rPr>
          <w:rFonts w:ascii="Times New Roman" w:eastAsia="Times New Roman" w:hAnsi="Times New Roman" w:cs="Times New Roman"/>
          <w:color w:val="22272F"/>
          <w:sz w:val="23"/>
          <w:szCs w:val="23"/>
        </w:rPr>
      </w:pPr>
      <w:r w:rsidRPr="008073D0">
        <w:rPr>
          <w:rFonts w:ascii="Times New Roman" w:eastAsia="Times New Roman" w:hAnsi="Times New Roman" w:cs="Times New Roman"/>
          <w:color w:val="22272F"/>
          <w:sz w:val="23"/>
          <w:szCs w:val="23"/>
        </w:rPr>
        <w:t>В случае если копии документов, указанных в </w:t>
      </w:r>
      <w:hyperlink r:id="rId118" w:anchor="/document/12138441/entry/20022" w:history="1">
        <w:r w:rsidRPr="008073D0">
          <w:rPr>
            <w:rFonts w:ascii="Times New Roman" w:eastAsia="Times New Roman" w:hAnsi="Times New Roman" w:cs="Times New Roman"/>
            <w:color w:val="3272C0"/>
            <w:sz w:val="23"/>
          </w:rPr>
          <w:t>пунктах 2.2</w:t>
        </w:r>
      </w:hyperlink>
      <w:r w:rsidRPr="008073D0">
        <w:rPr>
          <w:rFonts w:ascii="Times New Roman" w:eastAsia="Times New Roman" w:hAnsi="Times New Roman" w:cs="Times New Roman"/>
          <w:color w:val="22272F"/>
          <w:sz w:val="23"/>
          <w:szCs w:val="23"/>
        </w:rPr>
        <w:t> и 2.3 настоящих Правил, не заверены в установленном порядке, вместе с копиями представляются их оригиналы.</w:t>
      </w:r>
    </w:p>
    <w:p w:rsidR="008073D0" w:rsidRPr="008073D0" w:rsidRDefault="008073D0" w:rsidP="008073D0">
      <w:pPr>
        <w:spacing w:before="100" w:beforeAutospacing="1" w:after="100" w:afterAutospacing="1" w:line="240" w:lineRule="auto"/>
        <w:jc w:val="both"/>
        <w:rPr>
          <w:rFonts w:ascii="Times New Roman" w:eastAsia="Times New Roman" w:hAnsi="Times New Roman" w:cs="Times New Roman"/>
          <w:color w:val="22272F"/>
          <w:sz w:val="23"/>
          <w:szCs w:val="23"/>
        </w:rPr>
      </w:pPr>
      <w:r w:rsidRPr="008073D0">
        <w:rPr>
          <w:rFonts w:ascii="Times New Roman" w:eastAsia="Times New Roman" w:hAnsi="Times New Roman" w:cs="Times New Roman"/>
          <w:color w:val="22272F"/>
          <w:sz w:val="23"/>
          <w:szCs w:val="23"/>
        </w:rPr>
        <w:t>При подаче документов, указанных в </w:t>
      </w:r>
      <w:hyperlink r:id="rId119" w:anchor="/document/12138441/entry/20022" w:history="1">
        <w:r w:rsidRPr="008073D0">
          <w:rPr>
            <w:rFonts w:ascii="Times New Roman" w:eastAsia="Times New Roman" w:hAnsi="Times New Roman" w:cs="Times New Roman"/>
            <w:color w:val="3272C0"/>
            <w:sz w:val="23"/>
          </w:rPr>
          <w:t>пункте 2.2</w:t>
        </w:r>
      </w:hyperlink>
      <w:r w:rsidRPr="008073D0">
        <w:rPr>
          <w:rFonts w:ascii="Times New Roman" w:eastAsia="Times New Roman" w:hAnsi="Times New Roman" w:cs="Times New Roman"/>
          <w:color w:val="22272F"/>
          <w:sz w:val="23"/>
          <w:szCs w:val="23"/>
        </w:rPr>
        <w:t> настоящих Правил, предъявляется документ, удостоверяющий личность получателя компенсации.</w:t>
      </w:r>
    </w:p>
    <w:p w:rsidR="008073D0" w:rsidRPr="008073D0" w:rsidRDefault="008073D0" w:rsidP="008073D0">
      <w:pPr>
        <w:shd w:val="clear" w:color="auto" w:fill="F0E9D3"/>
        <w:spacing w:line="240" w:lineRule="auto"/>
        <w:jc w:val="both"/>
        <w:rPr>
          <w:rFonts w:ascii="Times New Roman" w:eastAsia="Times New Roman" w:hAnsi="Times New Roman" w:cs="Times New Roman"/>
          <w:color w:val="464C55"/>
          <w:sz w:val="20"/>
          <w:szCs w:val="20"/>
        </w:rPr>
      </w:pPr>
      <w:r w:rsidRPr="008073D0">
        <w:rPr>
          <w:rFonts w:ascii="Times New Roman" w:eastAsia="Times New Roman" w:hAnsi="Times New Roman" w:cs="Times New Roman"/>
          <w:color w:val="464C55"/>
          <w:sz w:val="20"/>
          <w:szCs w:val="20"/>
        </w:rPr>
        <w:t>Правила дополнены пунктом 2.4 с 21 декабря 2017 г. - </w:t>
      </w:r>
      <w:hyperlink r:id="rId120" w:anchor="/document/71830090/entry/1222" w:history="1">
        <w:r w:rsidRPr="008073D0">
          <w:rPr>
            <w:rFonts w:ascii="Times New Roman" w:eastAsia="Times New Roman" w:hAnsi="Times New Roman" w:cs="Times New Roman"/>
            <w:color w:val="3272C0"/>
            <w:sz w:val="20"/>
          </w:rPr>
          <w:t>Постановление</w:t>
        </w:r>
      </w:hyperlink>
      <w:r w:rsidRPr="008073D0">
        <w:rPr>
          <w:rFonts w:ascii="Times New Roman" w:eastAsia="Times New Roman" w:hAnsi="Times New Roman" w:cs="Times New Roman"/>
          <w:color w:val="464C55"/>
          <w:sz w:val="20"/>
          <w:szCs w:val="20"/>
        </w:rPr>
        <w:t> </w:t>
      </w:r>
      <w:r w:rsidRPr="008073D0">
        <w:rPr>
          <w:rFonts w:ascii="Times New Roman" w:eastAsia="Times New Roman" w:hAnsi="Times New Roman" w:cs="Times New Roman"/>
          <w:color w:val="464C55"/>
          <w:sz w:val="20"/>
        </w:rPr>
        <w:t>Правительства</w:t>
      </w:r>
      <w:r w:rsidRPr="008073D0">
        <w:rPr>
          <w:rFonts w:ascii="Times New Roman" w:eastAsia="Times New Roman" w:hAnsi="Times New Roman" w:cs="Times New Roman"/>
          <w:color w:val="464C55"/>
          <w:sz w:val="20"/>
          <w:szCs w:val="20"/>
        </w:rPr>
        <w:t> </w:t>
      </w:r>
      <w:r w:rsidRPr="008073D0">
        <w:rPr>
          <w:rFonts w:ascii="Times New Roman" w:eastAsia="Times New Roman" w:hAnsi="Times New Roman" w:cs="Times New Roman"/>
          <w:color w:val="464C55"/>
          <w:sz w:val="20"/>
        </w:rPr>
        <w:t>РФ</w:t>
      </w:r>
      <w:r w:rsidRPr="008073D0">
        <w:rPr>
          <w:rFonts w:ascii="Times New Roman" w:eastAsia="Times New Roman" w:hAnsi="Times New Roman" w:cs="Times New Roman"/>
          <w:color w:val="464C55"/>
          <w:sz w:val="20"/>
          <w:szCs w:val="20"/>
        </w:rPr>
        <w:t> от 9 декабря 2017 г. N 1497</w:t>
      </w:r>
    </w:p>
    <w:p w:rsidR="008073D0" w:rsidRPr="008073D0" w:rsidRDefault="008073D0" w:rsidP="008073D0">
      <w:pPr>
        <w:spacing w:before="100" w:beforeAutospacing="1" w:after="100" w:afterAutospacing="1" w:line="240" w:lineRule="auto"/>
        <w:jc w:val="both"/>
        <w:rPr>
          <w:rFonts w:ascii="Times New Roman" w:eastAsia="Times New Roman" w:hAnsi="Times New Roman" w:cs="Times New Roman"/>
          <w:color w:val="22272F"/>
          <w:sz w:val="23"/>
          <w:szCs w:val="23"/>
        </w:rPr>
      </w:pPr>
      <w:r w:rsidRPr="008073D0">
        <w:rPr>
          <w:rFonts w:ascii="Times New Roman" w:eastAsia="Times New Roman" w:hAnsi="Times New Roman" w:cs="Times New Roman"/>
          <w:color w:val="22272F"/>
          <w:sz w:val="23"/>
          <w:szCs w:val="23"/>
        </w:rPr>
        <w:t>2.4. Уполномоченный орган в течение 2 рабочих дней со дня подачи получателем компенсации заявления запрашивает в Министерстве внутренних дел Российской Федерации подтверждение сведений, указанных получателем компенсации в заявлении в соответствии с </w:t>
      </w:r>
      <w:hyperlink r:id="rId121" w:anchor="/document/12138441/entry/2013" w:history="1">
        <w:r w:rsidRPr="008073D0">
          <w:rPr>
            <w:rFonts w:ascii="Times New Roman" w:eastAsia="Times New Roman" w:hAnsi="Times New Roman" w:cs="Times New Roman"/>
            <w:color w:val="3272C0"/>
            <w:sz w:val="23"/>
          </w:rPr>
          <w:t>подпунктом "в" пункта 2</w:t>
        </w:r>
      </w:hyperlink>
      <w:r w:rsidRPr="008073D0">
        <w:rPr>
          <w:rFonts w:ascii="Times New Roman" w:eastAsia="Times New Roman" w:hAnsi="Times New Roman" w:cs="Times New Roman"/>
          <w:color w:val="22272F"/>
          <w:sz w:val="23"/>
          <w:szCs w:val="23"/>
        </w:rPr>
        <w:t> настоящих Правил.</w:t>
      </w:r>
    </w:p>
    <w:p w:rsidR="008073D0" w:rsidRPr="008073D0" w:rsidRDefault="008073D0" w:rsidP="008073D0">
      <w:pPr>
        <w:spacing w:before="100" w:beforeAutospacing="1" w:after="100" w:afterAutospacing="1" w:line="240" w:lineRule="auto"/>
        <w:jc w:val="both"/>
        <w:rPr>
          <w:rFonts w:ascii="Times New Roman" w:eastAsia="Times New Roman" w:hAnsi="Times New Roman" w:cs="Times New Roman"/>
          <w:color w:val="22272F"/>
          <w:sz w:val="23"/>
          <w:szCs w:val="23"/>
        </w:rPr>
      </w:pPr>
      <w:r w:rsidRPr="008073D0">
        <w:rPr>
          <w:rFonts w:ascii="Times New Roman" w:eastAsia="Times New Roman" w:hAnsi="Times New Roman" w:cs="Times New Roman"/>
          <w:color w:val="22272F"/>
          <w:sz w:val="23"/>
          <w:szCs w:val="23"/>
        </w:rPr>
        <w:t>Межведомственный запрос направляется в форме электронного документа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w:t>
      </w:r>
    </w:p>
    <w:p w:rsidR="008073D0" w:rsidRPr="008073D0" w:rsidRDefault="008073D0" w:rsidP="008073D0">
      <w:pPr>
        <w:spacing w:before="100" w:beforeAutospacing="1" w:after="100" w:afterAutospacing="1" w:line="240" w:lineRule="auto"/>
        <w:jc w:val="both"/>
        <w:rPr>
          <w:rFonts w:ascii="Times New Roman" w:eastAsia="Times New Roman" w:hAnsi="Times New Roman" w:cs="Times New Roman"/>
          <w:color w:val="22272F"/>
          <w:sz w:val="23"/>
          <w:szCs w:val="23"/>
        </w:rPr>
      </w:pPr>
      <w:r w:rsidRPr="008073D0">
        <w:rPr>
          <w:rFonts w:ascii="Times New Roman" w:eastAsia="Times New Roman" w:hAnsi="Times New Roman" w:cs="Times New Roman"/>
          <w:color w:val="22272F"/>
          <w:sz w:val="23"/>
          <w:szCs w:val="23"/>
        </w:rPr>
        <w:t>3. По месту подачи заявления на каждого получателя компенсации формируется дело, подлежащее хранению в установленном порядке.</w:t>
      </w:r>
    </w:p>
    <w:p w:rsidR="008073D0" w:rsidRPr="008073D0" w:rsidRDefault="008073D0" w:rsidP="008073D0">
      <w:pPr>
        <w:shd w:val="clear" w:color="auto" w:fill="F0E9D3"/>
        <w:spacing w:after="0" w:line="240" w:lineRule="auto"/>
        <w:jc w:val="both"/>
        <w:rPr>
          <w:rFonts w:ascii="Times New Roman" w:eastAsia="Times New Roman" w:hAnsi="Times New Roman" w:cs="Times New Roman"/>
          <w:color w:val="464C55"/>
          <w:sz w:val="20"/>
          <w:szCs w:val="20"/>
        </w:rPr>
      </w:pPr>
      <w:hyperlink r:id="rId122" w:anchor="/document/70884528/entry/1562" w:history="1">
        <w:r w:rsidRPr="008073D0">
          <w:rPr>
            <w:rFonts w:ascii="Times New Roman" w:eastAsia="Times New Roman" w:hAnsi="Times New Roman" w:cs="Times New Roman"/>
            <w:color w:val="3272C0"/>
            <w:sz w:val="20"/>
          </w:rPr>
          <w:t>Постановлением</w:t>
        </w:r>
      </w:hyperlink>
      <w:r w:rsidRPr="008073D0">
        <w:rPr>
          <w:rFonts w:ascii="Times New Roman" w:eastAsia="Times New Roman" w:hAnsi="Times New Roman" w:cs="Times New Roman"/>
          <w:color w:val="464C55"/>
          <w:sz w:val="20"/>
          <w:szCs w:val="20"/>
        </w:rPr>
        <w:t> </w:t>
      </w:r>
      <w:r w:rsidRPr="008073D0">
        <w:rPr>
          <w:rFonts w:ascii="Times New Roman" w:eastAsia="Times New Roman" w:hAnsi="Times New Roman" w:cs="Times New Roman"/>
          <w:color w:val="464C55"/>
          <w:sz w:val="20"/>
        </w:rPr>
        <w:t>Правительства</w:t>
      </w:r>
      <w:r w:rsidRPr="008073D0">
        <w:rPr>
          <w:rFonts w:ascii="Times New Roman" w:eastAsia="Times New Roman" w:hAnsi="Times New Roman" w:cs="Times New Roman"/>
          <w:color w:val="464C55"/>
          <w:sz w:val="20"/>
          <w:szCs w:val="20"/>
        </w:rPr>
        <w:t> </w:t>
      </w:r>
      <w:r w:rsidRPr="008073D0">
        <w:rPr>
          <w:rFonts w:ascii="Times New Roman" w:eastAsia="Times New Roman" w:hAnsi="Times New Roman" w:cs="Times New Roman"/>
          <w:color w:val="464C55"/>
          <w:sz w:val="20"/>
        </w:rPr>
        <w:t>РФ</w:t>
      </w:r>
      <w:r w:rsidRPr="008073D0">
        <w:rPr>
          <w:rFonts w:ascii="Times New Roman" w:eastAsia="Times New Roman" w:hAnsi="Times New Roman" w:cs="Times New Roman"/>
          <w:color w:val="464C55"/>
          <w:sz w:val="20"/>
          <w:szCs w:val="20"/>
        </w:rPr>
        <w:t> от 4 марта 2015 г. N 190 пункт 4 изложен в новой редакции, </w:t>
      </w:r>
      <w:hyperlink r:id="rId123" w:anchor="/document/70884528/entry/3" w:history="1">
        <w:r w:rsidRPr="008073D0">
          <w:rPr>
            <w:rFonts w:ascii="Times New Roman" w:eastAsia="Times New Roman" w:hAnsi="Times New Roman" w:cs="Times New Roman"/>
            <w:color w:val="3272C0"/>
            <w:sz w:val="20"/>
          </w:rPr>
          <w:t>распространяющейся</w:t>
        </w:r>
      </w:hyperlink>
      <w:r w:rsidRPr="008073D0">
        <w:rPr>
          <w:rFonts w:ascii="Times New Roman" w:eastAsia="Times New Roman" w:hAnsi="Times New Roman" w:cs="Times New Roman"/>
          <w:color w:val="464C55"/>
          <w:sz w:val="20"/>
          <w:szCs w:val="20"/>
        </w:rPr>
        <w:t> на правоотношения, возникшие с 1 января 2015 г.</w:t>
      </w:r>
    </w:p>
    <w:p w:rsidR="008073D0" w:rsidRPr="008073D0" w:rsidRDefault="008073D0" w:rsidP="008073D0">
      <w:pPr>
        <w:shd w:val="clear" w:color="auto" w:fill="F0E9D3"/>
        <w:spacing w:line="240" w:lineRule="auto"/>
        <w:jc w:val="both"/>
        <w:rPr>
          <w:rFonts w:ascii="Times New Roman" w:eastAsia="Times New Roman" w:hAnsi="Times New Roman" w:cs="Times New Roman"/>
          <w:color w:val="464C55"/>
          <w:sz w:val="20"/>
          <w:szCs w:val="20"/>
        </w:rPr>
      </w:pPr>
      <w:hyperlink r:id="rId124" w:anchor="/document/57503585/entry/2004" w:history="1">
        <w:r w:rsidRPr="008073D0">
          <w:rPr>
            <w:rFonts w:ascii="Times New Roman" w:eastAsia="Times New Roman" w:hAnsi="Times New Roman" w:cs="Times New Roman"/>
            <w:color w:val="3272C0"/>
            <w:sz w:val="20"/>
          </w:rPr>
          <w:t>См. текст пункта в предыдущей редакции</w:t>
        </w:r>
      </w:hyperlink>
    </w:p>
    <w:p w:rsidR="008073D0" w:rsidRPr="008073D0" w:rsidRDefault="008073D0" w:rsidP="008073D0">
      <w:pPr>
        <w:spacing w:before="100" w:beforeAutospacing="1" w:after="100" w:afterAutospacing="1" w:line="240" w:lineRule="auto"/>
        <w:jc w:val="both"/>
        <w:rPr>
          <w:rFonts w:ascii="Times New Roman" w:eastAsia="Times New Roman" w:hAnsi="Times New Roman" w:cs="Times New Roman"/>
          <w:color w:val="22272F"/>
          <w:sz w:val="23"/>
          <w:szCs w:val="23"/>
        </w:rPr>
      </w:pPr>
      <w:r w:rsidRPr="008073D0">
        <w:rPr>
          <w:rFonts w:ascii="Times New Roman" w:eastAsia="Times New Roman" w:hAnsi="Times New Roman" w:cs="Times New Roman"/>
          <w:color w:val="22272F"/>
          <w:sz w:val="23"/>
          <w:szCs w:val="23"/>
        </w:rPr>
        <w:t>4. Порядок выплаты компенсации ее получателю устанавливается нормативными правовыми актами субъектов Российской Федерации.</w:t>
      </w:r>
    </w:p>
    <w:p w:rsidR="008073D0" w:rsidRPr="008073D0" w:rsidRDefault="008073D0" w:rsidP="008073D0">
      <w:pPr>
        <w:spacing w:before="100" w:beforeAutospacing="1" w:after="100" w:afterAutospacing="1" w:line="240" w:lineRule="auto"/>
        <w:jc w:val="both"/>
        <w:rPr>
          <w:rFonts w:ascii="Times New Roman" w:eastAsia="Times New Roman" w:hAnsi="Times New Roman" w:cs="Times New Roman"/>
          <w:color w:val="22272F"/>
          <w:sz w:val="23"/>
          <w:szCs w:val="23"/>
        </w:rPr>
      </w:pPr>
      <w:r w:rsidRPr="008073D0">
        <w:rPr>
          <w:rFonts w:ascii="Times New Roman" w:eastAsia="Times New Roman" w:hAnsi="Times New Roman" w:cs="Times New Roman"/>
          <w:color w:val="22272F"/>
          <w:sz w:val="23"/>
          <w:szCs w:val="23"/>
        </w:rPr>
        <w:lastRenderedPageBreak/>
        <w:t>5. </w:t>
      </w:r>
      <w:hyperlink r:id="rId125" w:anchor="/document/70884528/entry/1563" w:history="1">
        <w:r w:rsidRPr="008073D0">
          <w:rPr>
            <w:rFonts w:ascii="Times New Roman" w:eastAsia="Times New Roman" w:hAnsi="Times New Roman" w:cs="Times New Roman"/>
            <w:color w:val="3272C0"/>
            <w:sz w:val="23"/>
          </w:rPr>
          <w:t>Утратил силу</w:t>
        </w:r>
      </w:hyperlink>
      <w:r w:rsidRPr="008073D0">
        <w:rPr>
          <w:rFonts w:ascii="Times New Roman" w:eastAsia="Times New Roman" w:hAnsi="Times New Roman" w:cs="Times New Roman"/>
          <w:color w:val="22272F"/>
          <w:sz w:val="23"/>
          <w:szCs w:val="23"/>
        </w:rPr>
        <w:t> с 1 января 2015 г.</w:t>
      </w:r>
    </w:p>
    <w:p w:rsidR="008073D0" w:rsidRPr="008073D0" w:rsidRDefault="008073D0" w:rsidP="008073D0">
      <w:pPr>
        <w:shd w:val="clear" w:color="auto" w:fill="F0E9D3"/>
        <w:spacing w:line="240" w:lineRule="auto"/>
        <w:jc w:val="both"/>
        <w:rPr>
          <w:rFonts w:ascii="Times New Roman" w:eastAsia="Times New Roman" w:hAnsi="Times New Roman" w:cs="Times New Roman"/>
          <w:color w:val="464C55"/>
          <w:sz w:val="20"/>
          <w:szCs w:val="20"/>
        </w:rPr>
      </w:pPr>
      <w:r w:rsidRPr="008073D0">
        <w:rPr>
          <w:rFonts w:ascii="Times New Roman" w:eastAsia="Times New Roman" w:hAnsi="Times New Roman" w:cs="Times New Roman"/>
          <w:color w:val="464C55"/>
          <w:sz w:val="20"/>
          <w:szCs w:val="20"/>
        </w:rPr>
        <w:t>См. текст </w:t>
      </w:r>
      <w:hyperlink r:id="rId126" w:anchor="/document/57503585/entry/2005" w:history="1">
        <w:r w:rsidRPr="008073D0">
          <w:rPr>
            <w:rFonts w:ascii="Times New Roman" w:eastAsia="Times New Roman" w:hAnsi="Times New Roman" w:cs="Times New Roman"/>
            <w:color w:val="3272C0"/>
            <w:sz w:val="20"/>
          </w:rPr>
          <w:t>пункта 5</w:t>
        </w:r>
      </w:hyperlink>
    </w:p>
    <w:p w:rsidR="008073D0" w:rsidRPr="008073D0" w:rsidRDefault="008073D0" w:rsidP="008073D0">
      <w:pPr>
        <w:shd w:val="clear" w:color="auto" w:fill="F0E9D3"/>
        <w:spacing w:after="0" w:line="240" w:lineRule="auto"/>
        <w:jc w:val="both"/>
        <w:rPr>
          <w:rFonts w:ascii="Times New Roman" w:eastAsia="Times New Roman" w:hAnsi="Times New Roman" w:cs="Times New Roman"/>
          <w:color w:val="464C55"/>
          <w:sz w:val="20"/>
          <w:szCs w:val="20"/>
        </w:rPr>
      </w:pPr>
      <w:hyperlink r:id="rId127" w:anchor="/document/70884528/entry/1564" w:history="1">
        <w:r w:rsidRPr="008073D0">
          <w:rPr>
            <w:rFonts w:ascii="Times New Roman" w:eastAsia="Times New Roman" w:hAnsi="Times New Roman" w:cs="Times New Roman"/>
            <w:color w:val="3272C0"/>
            <w:sz w:val="20"/>
          </w:rPr>
          <w:t>Постановлением</w:t>
        </w:r>
      </w:hyperlink>
      <w:r w:rsidRPr="008073D0">
        <w:rPr>
          <w:rFonts w:ascii="Times New Roman" w:eastAsia="Times New Roman" w:hAnsi="Times New Roman" w:cs="Times New Roman"/>
          <w:color w:val="464C55"/>
          <w:sz w:val="20"/>
          <w:szCs w:val="20"/>
        </w:rPr>
        <w:t> </w:t>
      </w:r>
      <w:r w:rsidRPr="008073D0">
        <w:rPr>
          <w:rFonts w:ascii="Times New Roman" w:eastAsia="Times New Roman" w:hAnsi="Times New Roman" w:cs="Times New Roman"/>
          <w:color w:val="464C55"/>
          <w:sz w:val="20"/>
        </w:rPr>
        <w:t>Правительства</w:t>
      </w:r>
      <w:r w:rsidRPr="008073D0">
        <w:rPr>
          <w:rFonts w:ascii="Times New Roman" w:eastAsia="Times New Roman" w:hAnsi="Times New Roman" w:cs="Times New Roman"/>
          <w:color w:val="464C55"/>
          <w:sz w:val="20"/>
          <w:szCs w:val="20"/>
        </w:rPr>
        <w:t> </w:t>
      </w:r>
      <w:r w:rsidRPr="008073D0">
        <w:rPr>
          <w:rFonts w:ascii="Times New Roman" w:eastAsia="Times New Roman" w:hAnsi="Times New Roman" w:cs="Times New Roman"/>
          <w:color w:val="464C55"/>
          <w:sz w:val="20"/>
        </w:rPr>
        <w:t>РФ</w:t>
      </w:r>
      <w:r w:rsidRPr="008073D0">
        <w:rPr>
          <w:rFonts w:ascii="Times New Roman" w:eastAsia="Times New Roman" w:hAnsi="Times New Roman" w:cs="Times New Roman"/>
          <w:color w:val="464C55"/>
          <w:sz w:val="20"/>
          <w:szCs w:val="20"/>
        </w:rPr>
        <w:t> от 4 марта 2015 г. N 190 в пункт 6 внесены изменения, </w:t>
      </w:r>
      <w:hyperlink r:id="rId128" w:anchor="/document/70884528/entry/3" w:history="1">
        <w:r w:rsidRPr="008073D0">
          <w:rPr>
            <w:rFonts w:ascii="Times New Roman" w:eastAsia="Times New Roman" w:hAnsi="Times New Roman" w:cs="Times New Roman"/>
            <w:color w:val="3272C0"/>
            <w:sz w:val="20"/>
          </w:rPr>
          <w:t>распространяющиеся</w:t>
        </w:r>
      </w:hyperlink>
      <w:r w:rsidRPr="008073D0">
        <w:rPr>
          <w:rFonts w:ascii="Times New Roman" w:eastAsia="Times New Roman" w:hAnsi="Times New Roman" w:cs="Times New Roman"/>
          <w:color w:val="464C55"/>
          <w:sz w:val="20"/>
          <w:szCs w:val="20"/>
        </w:rPr>
        <w:t> на правоотношения, возникшие с 1 января 2015 г.</w:t>
      </w:r>
    </w:p>
    <w:p w:rsidR="008073D0" w:rsidRPr="008073D0" w:rsidRDefault="008073D0" w:rsidP="008073D0">
      <w:pPr>
        <w:shd w:val="clear" w:color="auto" w:fill="F0E9D3"/>
        <w:spacing w:line="240" w:lineRule="auto"/>
        <w:jc w:val="both"/>
        <w:rPr>
          <w:rFonts w:ascii="Times New Roman" w:eastAsia="Times New Roman" w:hAnsi="Times New Roman" w:cs="Times New Roman"/>
          <w:color w:val="464C55"/>
          <w:sz w:val="20"/>
          <w:szCs w:val="20"/>
        </w:rPr>
      </w:pPr>
      <w:hyperlink r:id="rId129" w:anchor="/document/57503585/entry/2006" w:history="1">
        <w:r w:rsidRPr="008073D0">
          <w:rPr>
            <w:rFonts w:ascii="Times New Roman" w:eastAsia="Times New Roman" w:hAnsi="Times New Roman" w:cs="Times New Roman"/>
            <w:color w:val="3272C0"/>
            <w:sz w:val="20"/>
          </w:rPr>
          <w:t>См. текст пункта в предыдущей редакции</w:t>
        </w:r>
      </w:hyperlink>
    </w:p>
    <w:p w:rsidR="008073D0" w:rsidRPr="008073D0" w:rsidRDefault="008073D0" w:rsidP="008073D0">
      <w:pPr>
        <w:spacing w:before="100" w:beforeAutospacing="1" w:after="100" w:afterAutospacing="1" w:line="240" w:lineRule="auto"/>
        <w:jc w:val="both"/>
        <w:rPr>
          <w:rFonts w:ascii="Times New Roman" w:eastAsia="Times New Roman" w:hAnsi="Times New Roman" w:cs="Times New Roman"/>
          <w:color w:val="22272F"/>
          <w:sz w:val="23"/>
          <w:szCs w:val="23"/>
        </w:rPr>
      </w:pPr>
      <w:r w:rsidRPr="008073D0">
        <w:rPr>
          <w:rFonts w:ascii="Times New Roman" w:eastAsia="Times New Roman" w:hAnsi="Times New Roman" w:cs="Times New Roman"/>
          <w:color w:val="22272F"/>
          <w:sz w:val="23"/>
          <w:szCs w:val="23"/>
        </w:rPr>
        <w:t xml:space="preserve">6. Предоставление компенсации </w:t>
      </w:r>
      <w:proofErr w:type="gramStart"/>
      <w:r w:rsidRPr="008073D0">
        <w:rPr>
          <w:rFonts w:ascii="Times New Roman" w:eastAsia="Times New Roman" w:hAnsi="Times New Roman" w:cs="Times New Roman"/>
          <w:color w:val="22272F"/>
          <w:sz w:val="23"/>
          <w:szCs w:val="23"/>
        </w:rPr>
        <w:t>производится</w:t>
      </w:r>
      <w:proofErr w:type="gramEnd"/>
      <w:r w:rsidRPr="008073D0">
        <w:rPr>
          <w:rFonts w:ascii="Times New Roman" w:eastAsia="Times New Roman" w:hAnsi="Times New Roman" w:cs="Times New Roman"/>
          <w:color w:val="22272F"/>
          <w:sz w:val="23"/>
          <w:szCs w:val="23"/>
        </w:rPr>
        <w:t xml:space="preserve"> начиная с месяца, следующего за месяцем подачи заявления, через организации федеральной почтовой связи либо через кредитные организации.</w:t>
      </w:r>
    </w:p>
    <w:p w:rsidR="008073D0" w:rsidRPr="008073D0" w:rsidRDefault="008073D0" w:rsidP="008073D0">
      <w:pPr>
        <w:shd w:val="clear" w:color="auto" w:fill="F0E9D3"/>
        <w:spacing w:after="0" w:line="240" w:lineRule="auto"/>
        <w:jc w:val="both"/>
        <w:rPr>
          <w:rFonts w:ascii="Times New Roman" w:eastAsia="Times New Roman" w:hAnsi="Times New Roman" w:cs="Times New Roman"/>
          <w:color w:val="464C55"/>
          <w:sz w:val="20"/>
          <w:szCs w:val="20"/>
        </w:rPr>
      </w:pPr>
      <w:hyperlink r:id="rId130" w:anchor="/document/70884528/entry/1564" w:history="1">
        <w:r w:rsidRPr="008073D0">
          <w:rPr>
            <w:rFonts w:ascii="Times New Roman" w:eastAsia="Times New Roman" w:hAnsi="Times New Roman" w:cs="Times New Roman"/>
            <w:color w:val="3272C0"/>
            <w:sz w:val="20"/>
          </w:rPr>
          <w:t>Постановлением</w:t>
        </w:r>
      </w:hyperlink>
      <w:r w:rsidRPr="008073D0">
        <w:rPr>
          <w:rFonts w:ascii="Times New Roman" w:eastAsia="Times New Roman" w:hAnsi="Times New Roman" w:cs="Times New Roman"/>
          <w:color w:val="464C55"/>
          <w:sz w:val="20"/>
          <w:szCs w:val="20"/>
        </w:rPr>
        <w:t> </w:t>
      </w:r>
      <w:r w:rsidRPr="008073D0">
        <w:rPr>
          <w:rFonts w:ascii="Times New Roman" w:eastAsia="Times New Roman" w:hAnsi="Times New Roman" w:cs="Times New Roman"/>
          <w:color w:val="464C55"/>
          <w:sz w:val="20"/>
        </w:rPr>
        <w:t>Правительства</w:t>
      </w:r>
      <w:r w:rsidRPr="008073D0">
        <w:rPr>
          <w:rFonts w:ascii="Times New Roman" w:eastAsia="Times New Roman" w:hAnsi="Times New Roman" w:cs="Times New Roman"/>
          <w:color w:val="464C55"/>
          <w:sz w:val="20"/>
          <w:szCs w:val="20"/>
        </w:rPr>
        <w:t> </w:t>
      </w:r>
      <w:r w:rsidRPr="008073D0">
        <w:rPr>
          <w:rFonts w:ascii="Times New Roman" w:eastAsia="Times New Roman" w:hAnsi="Times New Roman" w:cs="Times New Roman"/>
          <w:color w:val="464C55"/>
          <w:sz w:val="20"/>
        </w:rPr>
        <w:t>РФ</w:t>
      </w:r>
      <w:r w:rsidRPr="008073D0">
        <w:rPr>
          <w:rFonts w:ascii="Times New Roman" w:eastAsia="Times New Roman" w:hAnsi="Times New Roman" w:cs="Times New Roman"/>
          <w:color w:val="464C55"/>
          <w:sz w:val="20"/>
          <w:szCs w:val="20"/>
        </w:rPr>
        <w:t> от 4 марта 2015 г. N 190 в пункт 7 внесены изменения, </w:t>
      </w:r>
      <w:hyperlink r:id="rId131" w:anchor="/document/70884528/entry/3" w:history="1">
        <w:r w:rsidRPr="008073D0">
          <w:rPr>
            <w:rFonts w:ascii="Times New Roman" w:eastAsia="Times New Roman" w:hAnsi="Times New Roman" w:cs="Times New Roman"/>
            <w:color w:val="3272C0"/>
            <w:sz w:val="20"/>
          </w:rPr>
          <w:t>распространяющиеся</w:t>
        </w:r>
      </w:hyperlink>
      <w:r w:rsidRPr="008073D0">
        <w:rPr>
          <w:rFonts w:ascii="Times New Roman" w:eastAsia="Times New Roman" w:hAnsi="Times New Roman" w:cs="Times New Roman"/>
          <w:color w:val="464C55"/>
          <w:sz w:val="20"/>
          <w:szCs w:val="20"/>
        </w:rPr>
        <w:t> на правоотношения, возникшие с 1 января 2015 г.</w:t>
      </w:r>
    </w:p>
    <w:p w:rsidR="008073D0" w:rsidRPr="008073D0" w:rsidRDefault="008073D0" w:rsidP="008073D0">
      <w:pPr>
        <w:shd w:val="clear" w:color="auto" w:fill="F0E9D3"/>
        <w:spacing w:line="240" w:lineRule="auto"/>
        <w:jc w:val="both"/>
        <w:rPr>
          <w:rFonts w:ascii="Times New Roman" w:eastAsia="Times New Roman" w:hAnsi="Times New Roman" w:cs="Times New Roman"/>
          <w:color w:val="464C55"/>
          <w:sz w:val="20"/>
          <w:szCs w:val="20"/>
        </w:rPr>
      </w:pPr>
      <w:hyperlink r:id="rId132" w:anchor="/document/57503585/entry/2007" w:history="1">
        <w:r w:rsidRPr="008073D0">
          <w:rPr>
            <w:rFonts w:ascii="Times New Roman" w:eastAsia="Times New Roman" w:hAnsi="Times New Roman" w:cs="Times New Roman"/>
            <w:color w:val="3272C0"/>
            <w:sz w:val="20"/>
          </w:rPr>
          <w:t>См. текст пункта в предыдущей редакции</w:t>
        </w:r>
      </w:hyperlink>
    </w:p>
    <w:p w:rsidR="008073D0" w:rsidRPr="008073D0" w:rsidRDefault="008073D0" w:rsidP="008073D0">
      <w:pPr>
        <w:spacing w:before="100" w:beforeAutospacing="1" w:after="100" w:afterAutospacing="1" w:line="240" w:lineRule="auto"/>
        <w:jc w:val="both"/>
        <w:rPr>
          <w:rFonts w:ascii="Times New Roman" w:eastAsia="Times New Roman" w:hAnsi="Times New Roman" w:cs="Times New Roman"/>
          <w:color w:val="22272F"/>
          <w:sz w:val="23"/>
          <w:szCs w:val="23"/>
        </w:rPr>
      </w:pPr>
      <w:r w:rsidRPr="008073D0">
        <w:rPr>
          <w:rFonts w:ascii="Times New Roman" w:eastAsia="Times New Roman" w:hAnsi="Times New Roman" w:cs="Times New Roman"/>
          <w:color w:val="22272F"/>
          <w:sz w:val="23"/>
          <w:szCs w:val="23"/>
        </w:rPr>
        <w:t>7. Предоставление компенсации на детей, указанных в </w:t>
      </w:r>
      <w:hyperlink r:id="rId133" w:anchor="/document/185213/entry/1413" w:history="1">
        <w:r w:rsidRPr="008073D0">
          <w:rPr>
            <w:rFonts w:ascii="Times New Roman" w:eastAsia="Times New Roman" w:hAnsi="Times New Roman" w:cs="Times New Roman"/>
            <w:color w:val="3272C0"/>
            <w:sz w:val="23"/>
          </w:rPr>
          <w:t>пункте 13 части первой статьи 14</w:t>
        </w:r>
      </w:hyperlink>
      <w:r w:rsidRPr="008073D0">
        <w:rPr>
          <w:rFonts w:ascii="Times New Roman" w:eastAsia="Times New Roman" w:hAnsi="Times New Roman" w:cs="Times New Roman"/>
          <w:color w:val="22272F"/>
          <w:sz w:val="23"/>
          <w:szCs w:val="23"/>
        </w:rPr>
        <w:t> Закона, производится по месяц, в котором ребенку исполняется 14 лет, включительно.</w:t>
      </w:r>
    </w:p>
    <w:p w:rsidR="008073D0" w:rsidRPr="008073D0" w:rsidRDefault="008073D0" w:rsidP="008073D0">
      <w:pPr>
        <w:shd w:val="clear" w:color="auto" w:fill="F0E9D3"/>
        <w:spacing w:after="0" w:line="240" w:lineRule="auto"/>
        <w:jc w:val="both"/>
        <w:rPr>
          <w:rFonts w:ascii="Times New Roman" w:eastAsia="Times New Roman" w:hAnsi="Times New Roman" w:cs="Times New Roman"/>
          <w:color w:val="464C55"/>
          <w:sz w:val="20"/>
          <w:szCs w:val="20"/>
        </w:rPr>
      </w:pPr>
      <w:hyperlink r:id="rId134" w:anchor="/document/70884528/entry/1571" w:history="1">
        <w:r w:rsidRPr="008073D0">
          <w:rPr>
            <w:rFonts w:ascii="Times New Roman" w:eastAsia="Times New Roman" w:hAnsi="Times New Roman" w:cs="Times New Roman"/>
            <w:color w:val="3272C0"/>
            <w:sz w:val="20"/>
          </w:rPr>
          <w:t>Постановлением</w:t>
        </w:r>
      </w:hyperlink>
      <w:r w:rsidRPr="008073D0">
        <w:rPr>
          <w:rFonts w:ascii="Times New Roman" w:eastAsia="Times New Roman" w:hAnsi="Times New Roman" w:cs="Times New Roman"/>
          <w:color w:val="464C55"/>
          <w:sz w:val="20"/>
          <w:szCs w:val="20"/>
        </w:rPr>
        <w:t> </w:t>
      </w:r>
      <w:r w:rsidRPr="008073D0">
        <w:rPr>
          <w:rFonts w:ascii="Times New Roman" w:eastAsia="Times New Roman" w:hAnsi="Times New Roman" w:cs="Times New Roman"/>
          <w:color w:val="464C55"/>
          <w:sz w:val="20"/>
        </w:rPr>
        <w:t>Правительства</w:t>
      </w:r>
      <w:r w:rsidRPr="008073D0">
        <w:rPr>
          <w:rFonts w:ascii="Times New Roman" w:eastAsia="Times New Roman" w:hAnsi="Times New Roman" w:cs="Times New Roman"/>
          <w:color w:val="464C55"/>
          <w:sz w:val="20"/>
          <w:szCs w:val="20"/>
        </w:rPr>
        <w:t> </w:t>
      </w:r>
      <w:r w:rsidRPr="008073D0">
        <w:rPr>
          <w:rFonts w:ascii="Times New Roman" w:eastAsia="Times New Roman" w:hAnsi="Times New Roman" w:cs="Times New Roman"/>
          <w:color w:val="464C55"/>
          <w:sz w:val="20"/>
        </w:rPr>
        <w:t>РФ</w:t>
      </w:r>
      <w:r w:rsidRPr="008073D0">
        <w:rPr>
          <w:rFonts w:ascii="Times New Roman" w:eastAsia="Times New Roman" w:hAnsi="Times New Roman" w:cs="Times New Roman"/>
          <w:color w:val="464C55"/>
          <w:sz w:val="20"/>
          <w:szCs w:val="20"/>
        </w:rPr>
        <w:t> от 4 марта 2015 г. N 190 в наименование внесены изменения, </w:t>
      </w:r>
      <w:hyperlink r:id="rId135" w:anchor="/document/70884528/entry/3" w:history="1">
        <w:r w:rsidRPr="008073D0">
          <w:rPr>
            <w:rFonts w:ascii="Times New Roman" w:eastAsia="Times New Roman" w:hAnsi="Times New Roman" w:cs="Times New Roman"/>
            <w:color w:val="3272C0"/>
            <w:sz w:val="20"/>
          </w:rPr>
          <w:t>распространяющиеся</w:t>
        </w:r>
      </w:hyperlink>
      <w:r w:rsidRPr="008073D0">
        <w:rPr>
          <w:rFonts w:ascii="Times New Roman" w:eastAsia="Times New Roman" w:hAnsi="Times New Roman" w:cs="Times New Roman"/>
          <w:color w:val="464C55"/>
          <w:sz w:val="20"/>
          <w:szCs w:val="20"/>
        </w:rPr>
        <w:t> на правоотношения, возникшие с 1 января 2015 г.</w:t>
      </w:r>
    </w:p>
    <w:p w:rsidR="008073D0" w:rsidRPr="008073D0" w:rsidRDefault="008073D0" w:rsidP="008073D0">
      <w:pPr>
        <w:shd w:val="clear" w:color="auto" w:fill="F0E9D3"/>
        <w:spacing w:line="240" w:lineRule="auto"/>
        <w:jc w:val="both"/>
        <w:rPr>
          <w:rFonts w:ascii="Times New Roman" w:eastAsia="Times New Roman" w:hAnsi="Times New Roman" w:cs="Times New Roman"/>
          <w:color w:val="464C55"/>
          <w:sz w:val="20"/>
          <w:szCs w:val="20"/>
        </w:rPr>
      </w:pPr>
      <w:hyperlink r:id="rId136" w:anchor="/document/57503585/entry/3000" w:history="1">
        <w:r w:rsidRPr="008073D0">
          <w:rPr>
            <w:rFonts w:ascii="Times New Roman" w:eastAsia="Times New Roman" w:hAnsi="Times New Roman" w:cs="Times New Roman"/>
            <w:color w:val="3272C0"/>
            <w:sz w:val="20"/>
          </w:rPr>
          <w:t>См. текст наименования в предыдущей редакции</w:t>
        </w:r>
      </w:hyperlink>
    </w:p>
    <w:p w:rsidR="008073D0" w:rsidRDefault="008073D0" w:rsidP="008073D0">
      <w:pPr>
        <w:spacing w:before="100" w:beforeAutospacing="1" w:after="100" w:afterAutospacing="1" w:line="240" w:lineRule="auto"/>
        <w:jc w:val="center"/>
        <w:rPr>
          <w:rFonts w:ascii="Times New Roman" w:eastAsia="Times New Roman" w:hAnsi="Times New Roman" w:cs="Times New Roman"/>
          <w:color w:val="22272F"/>
          <w:sz w:val="32"/>
          <w:szCs w:val="32"/>
        </w:rPr>
      </w:pPr>
    </w:p>
    <w:p w:rsidR="008073D0" w:rsidRDefault="008073D0" w:rsidP="008073D0">
      <w:pPr>
        <w:spacing w:before="100" w:beforeAutospacing="1" w:after="100" w:afterAutospacing="1" w:line="240" w:lineRule="auto"/>
        <w:jc w:val="center"/>
        <w:rPr>
          <w:rFonts w:ascii="Times New Roman" w:eastAsia="Times New Roman" w:hAnsi="Times New Roman" w:cs="Times New Roman"/>
          <w:color w:val="22272F"/>
          <w:sz w:val="32"/>
          <w:szCs w:val="32"/>
        </w:rPr>
      </w:pPr>
    </w:p>
    <w:p w:rsidR="008073D0" w:rsidRDefault="008073D0" w:rsidP="008073D0">
      <w:pPr>
        <w:spacing w:before="100" w:beforeAutospacing="1" w:after="100" w:afterAutospacing="1" w:line="240" w:lineRule="auto"/>
        <w:jc w:val="center"/>
        <w:rPr>
          <w:rFonts w:ascii="Times New Roman" w:eastAsia="Times New Roman" w:hAnsi="Times New Roman" w:cs="Times New Roman"/>
          <w:color w:val="22272F"/>
          <w:sz w:val="32"/>
          <w:szCs w:val="32"/>
        </w:rPr>
      </w:pPr>
    </w:p>
    <w:p w:rsidR="008073D0" w:rsidRDefault="008073D0" w:rsidP="008073D0">
      <w:pPr>
        <w:spacing w:before="100" w:beforeAutospacing="1" w:after="100" w:afterAutospacing="1" w:line="240" w:lineRule="auto"/>
        <w:jc w:val="center"/>
        <w:rPr>
          <w:rFonts w:ascii="Times New Roman" w:eastAsia="Times New Roman" w:hAnsi="Times New Roman" w:cs="Times New Roman"/>
          <w:color w:val="22272F"/>
          <w:sz w:val="32"/>
          <w:szCs w:val="32"/>
        </w:rPr>
      </w:pPr>
    </w:p>
    <w:p w:rsidR="008073D0" w:rsidRDefault="008073D0" w:rsidP="008073D0">
      <w:pPr>
        <w:spacing w:before="100" w:beforeAutospacing="1" w:after="100" w:afterAutospacing="1" w:line="240" w:lineRule="auto"/>
        <w:jc w:val="center"/>
        <w:rPr>
          <w:rFonts w:ascii="Times New Roman" w:eastAsia="Times New Roman" w:hAnsi="Times New Roman" w:cs="Times New Roman"/>
          <w:color w:val="22272F"/>
          <w:sz w:val="32"/>
          <w:szCs w:val="32"/>
        </w:rPr>
      </w:pPr>
    </w:p>
    <w:p w:rsidR="008073D0" w:rsidRDefault="008073D0" w:rsidP="008073D0">
      <w:pPr>
        <w:spacing w:before="100" w:beforeAutospacing="1" w:after="100" w:afterAutospacing="1" w:line="240" w:lineRule="auto"/>
        <w:jc w:val="center"/>
        <w:rPr>
          <w:rFonts w:ascii="Times New Roman" w:eastAsia="Times New Roman" w:hAnsi="Times New Roman" w:cs="Times New Roman"/>
          <w:color w:val="22272F"/>
          <w:sz w:val="32"/>
          <w:szCs w:val="32"/>
        </w:rPr>
      </w:pPr>
    </w:p>
    <w:p w:rsidR="008073D0" w:rsidRDefault="008073D0" w:rsidP="008073D0">
      <w:pPr>
        <w:spacing w:before="100" w:beforeAutospacing="1" w:after="100" w:afterAutospacing="1" w:line="240" w:lineRule="auto"/>
        <w:jc w:val="center"/>
        <w:rPr>
          <w:rFonts w:ascii="Times New Roman" w:eastAsia="Times New Roman" w:hAnsi="Times New Roman" w:cs="Times New Roman"/>
          <w:color w:val="22272F"/>
          <w:sz w:val="32"/>
          <w:szCs w:val="32"/>
        </w:rPr>
      </w:pPr>
    </w:p>
    <w:p w:rsidR="008073D0" w:rsidRDefault="008073D0" w:rsidP="008073D0">
      <w:pPr>
        <w:spacing w:before="100" w:beforeAutospacing="1" w:after="100" w:afterAutospacing="1" w:line="240" w:lineRule="auto"/>
        <w:jc w:val="center"/>
        <w:rPr>
          <w:rFonts w:ascii="Times New Roman" w:eastAsia="Times New Roman" w:hAnsi="Times New Roman" w:cs="Times New Roman"/>
          <w:color w:val="22272F"/>
          <w:sz w:val="32"/>
          <w:szCs w:val="32"/>
        </w:rPr>
      </w:pPr>
    </w:p>
    <w:p w:rsidR="008073D0" w:rsidRDefault="008073D0" w:rsidP="008073D0">
      <w:pPr>
        <w:spacing w:before="100" w:beforeAutospacing="1" w:after="100" w:afterAutospacing="1" w:line="240" w:lineRule="auto"/>
        <w:jc w:val="center"/>
        <w:rPr>
          <w:rFonts w:ascii="Times New Roman" w:eastAsia="Times New Roman" w:hAnsi="Times New Roman" w:cs="Times New Roman"/>
          <w:color w:val="22272F"/>
          <w:sz w:val="32"/>
          <w:szCs w:val="32"/>
        </w:rPr>
      </w:pPr>
    </w:p>
    <w:p w:rsidR="008073D0" w:rsidRDefault="008073D0" w:rsidP="008073D0">
      <w:pPr>
        <w:spacing w:before="100" w:beforeAutospacing="1" w:after="100" w:afterAutospacing="1" w:line="240" w:lineRule="auto"/>
        <w:jc w:val="center"/>
        <w:rPr>
          <w:rFonts w:ascii="Times New Roman" w:eastAsia="Times New Roman" w:hAnsi="Times New Roman" w:cs="Times New Roman"/>
          <w:color w:val="22272F"/>
          <w:sz w:val="32"/>
          <w:szCs w:val="32"/>
        </w:rPr>
      </w:pPr>
    </w:p>
    <w:p w:rsidR="008073D0" w:rsidRDefault="008073D0" w:rsidP="008073D0">
      <w:pPr>
        <w:spacing w:before="100" w:beforeAutospacing="1" w:after="100" w:afterAutospacing="1" w:line="240" w:lineRule="auto"/>
        <w:jc w:val="center"/>
        <w:rPr>
          <w:rFonts w:ascii="Times New Roman" w:eastAsia="Times New Roman" w:hAnsi="Times New Roman" w:cs="Times New Roman"/>
          <w:color w:val="22272F"/>
          <w:sz w:val="32"/>
          <w:szCs w:val="32"/>
        </w:rPr>
      </w:pPr>
    </w:p>
    <w:p w:rsidR="008073D0" w:rsidRDefault="008073D0" w:rsidP="008073D0">
      <w:pPr>
        <w:spacing w:before="100" w:beforeAutospacing="1" w:after="100" w:afterAutospacing="1" w:line="240" w:lineRule="auto"/>
        <w:jc w:val="center"/>
        <w:rPr>
          <w:rFonts w:ascii="Times New Roman" w:eastAsia="Times New Roman" w:hAnsi="Times New Roman" w:cs="Times New Roman"/>
          <w:color w:val="22272F"/>
          <w:sz w:val="32"/>
          <w:szCs w:val="32"/>
        </w:rPr>
      </w:pPr>
    </w:p>
    <w:p w:rsidR="008073D0" w:rsidRDefault="008073D0" w:rsidP="008073D0">
      <w:pPr>
        <w:spacing w:before="100" w:beforeAutospacing="1" w:after="100" w:afterAutospacing="1" w:line="240" w:lineRule="auto"/>
        <w:jc w:val="center"/>
        <w:rPr>
          <w:rFonts w:ascii="Times New Roman" w:eastAsia="Times New Roman" w:hAnsi="Times New Roman" w:cs="Times New Roman"/>
          <w:color w:val="22272F"/>
          <w:sz w:val="32"/>
          <w:szCs w:val="32"/>
        </w:rPr>
      </w:pPr>
    </w:p>
    <w:p w:rsidR="008073D0" w:rsidRDefault="008073D0" w:rsidP="008073D0">
      <w:pPr>
        <w:spacing w:before="100" w:beforeAutospacing="1" w:after="100" w:afterAutospacing="1" w:line="240" w:lineRule="auto"/>
        <w:jc w:val="center"/>
        <w:rPr>
          <w:rFonts w:ascii="Times New Roman" w:eastAsia="Times New Roman" w:hAnsi="Times New Roman" w:cs="Times New Roman"/>
          <w:color w:val="22272F"/>
          <w:sz w:val="32"/>
          <w:szCs w:val="32"/>
        </w:rPr>
      </w:pPr>
    </w:p>
    <w:p w:rsidR="008073D0" w:rsidRDefault="008073D0" w:rsidP="008073D0">
      <w:pPr>
        <w:spacing w:before="100" w:beforeAutospacing="1" w:after="100" w:afterAutospacing="1" w:line="240" w:lineRule="auto"/>
        <w:jc w:val="center"/>
        <w:rPr>
          <w:rFonts w:ascii="Times New Roman" w:eastAsia="Times New Roman" w:hAnsi="Times New Roman" w:cs="Times New Roman"/>
          <w:color w:val="22272F"/>
          <w:sz w:val="32"/>
          <w:szCs w:val="32"/>
        </w:rPr>
      </w:pPr>
    </w:p>
    <w:p w:rsidR="008073D0" w:rsidRPr="008073D0" w:rsidRDefault="008073D0" w:rsidP="008073D0">
      <w:pPr>
        <w:spacing w:before="100" w:beforeAutospacing="1" w:after="100" w:afterAutospacing="1" w:line="240" w:lineRule="auto"/>
        <w:jc w:val="center"/>
        <w:rPr>
          <w:rFonts w:ascii="Times New Roman" w:eastAsia="Times New Roman" w:hAnsi="Times New Roman" w:cs="Times New Roman"/>
          <w:color w:val="22272F"/>
          <w:sz w:val="32"/>
          <w:szCs w:val="32"/>
        </w:rPr>
      </w:pPr>
      <w:r w:rsidRPr="008073D0">
        <w:rPr>
          <w:rFonts w:ascii="Times New Roman" w:eastAsia="Times New Roman" w:hAnsi="Times New Roman" w:cs="Times New Roman"/>
          <w:color w:val="22272F"/>
          <w:sz w:val="32"/>
          <w:szCs w:val="32"/>
        </w:rPr>
        <w:lastRenderedPageBreak/>
        <w:t>Правила</w:t>
      </w:r>
      <w:r w:rsidRPr="008073D0">
        <w:rPr>
          <w:rFonts w:ascii="Times New Roman" w:eastAsia="Times New Roman" w:hAnsi="Times New Roman" w:cs="Times New Roman"/>
          <w:color w:val="22272F"/>
          <w:sz w:val="32"/>
          <w:szCs w:val="32"/>
        </w:rPr>
        <w:br/>
        <w:t>предоставления гражданам, эвакуированным из зоны отчуждения и переселенным (переселяемым) из зоны отселения, единовременного пособия в связи с переездом на новое место жительства и компенсации стоимости проезда, а также расходов по перевозке имущества</w:t>
      </w:r>
      <w:r w:rsidRPr="008073D0">
        <w:rPr>
          <w:rFonts w:ascii="Times New Roman" w:eastAsia="Times New Roman" w:hAnsi="Times New Roman" w:cs="Times New Roman"/>
          <w:color w:val="22272F"/>
          <w:sz w:val="32"/>
          <w:szCs w:val="32"/>
        </w:rPr>
        <w:br/>
        <w:t>(утв. </w:t>
      </w:r>
      <w:hyperlink r:id="rId137" w:anchor="/document/12138441/entry/0" w:history="1">
        <w:r w:rsidRPr="008073D0">
          <w:rPr>
            <w:rFonts w:ascii="Times New Roman" w:eastAsia="Times New Roman" w:hAnsi="Times New Roman" w:cs="Times New Roman"/>
            <w:color w:val="3272C0"/>
            <w:sz w:val="32"/>
          </w:rPr>
          <w:t>постановлением</w:t>
        </w:r>
      </w:hyperlink>
      <w:r w:rsidRPr="008073D0">
        <w:rPr>
          <w:rFonts w:ascii="Times New Roman" w:eastAsia="Times New Roman" w:hAnsi="Times New Roman" w:cs="Times New Roman"/>
          <w:color w:val="22272F"/>
          <w:sz w:val="32"/>
          <w:szCs w:val="32"/>
        </w:rPr>
        <w:t> </w:t>
      </w:r>
      <w:r w:rsidRPr="008073D0">
        <w:rPr>
          <w:rFonts w:ascii="Times New Roman" w:eastAsia="Times New Roman" w:hAnsi="Times New Roman" w:cs="Times New Roman"/>
          <w:color w:val="22272F"/>
          <w:sz w:val="32"/>
        </w:rPr>
        <w:t>Правительства</w:t>
      </w:r>
      <w:r w:rsidRPr="008073D0">
        <w:rPr>
          <w:rFonts w:ascii="Times New Roman" w:eastAsia="Times New Roman" w:hAnsi="Times New Roman" w:cs="Times New Roman"/>
          <w:color w:val="22272F"/>
          <w:sz w:val="32"/>
          <w:szCs w:val="32"/>
        </w:rPr>
        <w:t> </w:t>
      </w:r>
      <w:r w:rsidRPr="008073D0">
        <w:rPr>
          <w:rFonts w:ascii="Times New Roman" w:eastAsia="Times New Roman" w:hAnsi="Times New Roman" w:cs="Times New Roman"/>
          <w:color w:val="22272F"/>
          <w:sz w:val="32"/>
        </w:rPr>
        <w:t>РФ</w:t>
      </w:r>
      <w:r w:rsidRPr="008073D0">
        <w:rPr>
          <w:rFonts w:ascii="Times New Roman" w:eastAsia="Times New Roman" w:hAnsi="Times New Roman" w:cs="Times New Roman"/>
          <w:color w:val="22272F"/>
          <w:sz w:val="32"/>
          <w:szCs w:val="32"/>
        </w:rPr>
        <w:t> от </w:t>
      </w:r>
      <w:r w:rsidRPr="008073D0">
        <w:rPr>
          <w:rFonts w:ascii="Times New Roman" w:eastAsia="Times New Roman" w:hAnsi="Times New Roman" w:cs="Times New Roman"/>
          <w:color w:val="22272F"/>
          <w:sz w:val="32"/>
        </w:rPr>
        <w:t>31</w:t>
      </w:r>
      <w:r w:rsidRPr="008073D0">
        <w:rPr>
          <w:rFonts w:ascii="Times New Roman" w:eastAsia="Times New Roman" w:hAnsi="Times New Roman" w:cs="Times New Roman"/>
          <w:color w:val="22272F"/>
          <w:sz w:val="32"/>
          <w:szCs w:val="32"/>
        </w:rPr>
        <w:t> </w:t>
      </w:r>
      <w:r w:rsidRPr="008073D0">
        <w:rPr>
          <w:rFonts w:ascii="Times New Roman" w:eastAsia="Times New Roman" w:hAnsi="Times New Roman" w:cs="Times New Roman"/>
          <w:color w:val="22272F"/>
          <w:sz w:val="32"/>
        </w:rPr>
        <w:t>декабря</w:t>
      </w:r>
      <w:r w:rsidRPr="008073D0">
        <w:rPr>
          <w:rFonts w:ascii="Times New Roman" w:eastAsia="Times New Roman" w:hAnsi="Times New Roman" w:cs="Times New Roman"/>
          <w:color w:val="22272F"/>
          <w:sz w:val="32"/>
          <w:szCs w:val="32"/>
        </w:rPr>
        <w:t> </w:t>
      </w:r>
      <w:r w:rsidRPr="008073D0">
        <w:rPr>
          <w:rFonts w:ascii="Times New Roman" w:eastAsia="Times New Roman" w:hAnsi="Times New Roman" w:cs="Times New Roman"/>
          <w:color w:val="22272F"/>
          <w:sz w:val="32"/>
        </w:rPr>
        <w:t>2004</w:t>
      </w:r>
      <w:r w:rsidRPr="008073D0">
        <w:rPr>
          <w:rFonts w:ascii="Times New Roman" w:eastAsia="Times New Roman" w:hAnsi="Times New Roman" w:cs="Times New Roman"/>
          <w:color w:val="22272F"/>
          <w:sz w:val="32"/>
          <w:szCs w:val="32"/>
        </w:rPr>
        <w:t> г. N </w:t>
      </w:r>
      <w:r w:rsidRPr="008073D0">
        <w:rPr>
          <w:rFonts w:ascii="Times New Roman" w:eastAsia="Times New Roman" w:hAnsi="Times New Roman" w:cs="Times New Roman"/>
          <w:color w:val="22272F"/>
          <w:sz w:val="32"/>
        </w:rPr>
        <w:t>907</w:t>
      </w:r>
      <w:r w:rsidRPr="008073D0">
        <w:rPr>
          <w:rFonts w:ascii="Times New Roman" w:eastAsia="Times New Roman" w:hAnsi="Times New Roman" w:cs="Times New Roman"/>
          <w:color w:val="22272F"/>
          <w:sz w:val="32"/>
          <w:szCs w:val="32"/>
        </w:rPr>
        <w:t>)</w:t>
      </w:r>
    </w:p>
    <w:p w:rsidR="008073D0" w:rsidRPr="008073D0" w:rsidRDefault="008073D0" w:rsidP="008073D0">
      <w:pPr>
        <w:pBdr>
          <w:bottom w:val="dashed" w:sz="6" w:space="0" w:color="auto"/>
        </w:pBdr>
        <w:shd w:val="clear" w:color="auto" w:fill="E1E2E2"/>
        <w:spacing w:line="240" w:lineRule="auto"/>
        <w:jc w:val="both"/>
        <w:outlineLvl w:val="3"/>
        <w:rPr>
          <w:rFonts w:ascii="Times New Roman" w:eastAsia="Times New Roman" w:hAnsi="Times New Roman" w:cs="Times New Roman"/>
          <w:color w:val="3272C0"/>
          <w:sz w:val="24"/>
          <w:szCs w:val="24"/>
        </w:rPr>
      </w:pPr>
      <w:r w:rsidRPr="008073D0">
        <w:rPr>
          <w:rFonts w:ascii="Times New Roman" w:eastAsia="Times New Roman" w:hAnsi="Times New Roman" w:cs="Times New Roman"/>
          <w:color w:val="3272C0"/>
          <w:sz w:val="24"/>
          <w:szCs w:val="24"/>
        </w:rPr>
        <w:t xml:space="preserve">С изменениями и дополнениями </w:t>
      </w:r>
      <w:proofErr w:type="gramStart"/>
      <w:r w:rsidRPr="008073D0">
        <w:rPr>
          <w:rFonts w:ascii="Times New Roman" w:eastAsia="Times New Roman" w:hAnsi="Times New Roman" w:cs="Times New Roman"/>
          <w:color w:val="3272C0"/>
          <w:sz w:val="24"/>
          <w:szCs w:val="24"/>
        </w:rPr>
        <w:t>от</w:t>
      </w:r>
      <w:proofErr w:type="gramEnd"/>
      <w:r w:rsidRPr="008073D0">
        <w:rPr>
          <w:rFonts w:ascii="Times New Roman" w:eastAsia="Times New Roman" w:hAnsi="Times New Roman" w:cs="Times New Roman"/>
          <w:color w:val="3272C0"/>
          <w:sz w:val="24"/>
          <w:szCs w:val="24"/>
        </w:rPr>
        <w:t>:</w:t>
      </w:r>
    </w:p>
    <w:p w:rsidR="008073D0" w:rsidRPr="008073D0" w:rsidRDefault="008073D0" w:rsidP="008073D0">
      <w:pPr>
        <w:shd w:val="clear" w:color="auto" w:fill="F0E9D3"/>
        <w:spacing w:after="0" w:line="240" w:lineRule="auto"/>
        <w:jc w:val="both"/>
        <w:rPr>
          <w:rFonts w:ascii="Times New Roman" w:eastAsia="Times New Roman" w:hAnsi="Times New Roman" w:cs="Times New Roman"/>
          <w:color w:val="464C55"/>
          <w:sz w:val="20"/>
          <w:szCs w:val="20"/>
        </w:rPr>
      </w:pPr>
      <w:hyperlink r:id="rId138" w:anchor="/document/71348282/entry/14" w:history="1">
        <w:r w:rsidRPr="008073D0">
          <w:rPr>
            <w:rFonts w:ascii="Times New Roman" w:eastAsia="Times New Roman" w:hAnsi="Times New Roman" w:cs="Times New Roman"/>
            <w:color w:val="3272C0"/>
            <w:sz w:val="20"/>
          </w:rPr>
          <w:t>Постановлением</w:t>
        </w:r>
      </w:hyperlink>
      <w:r w:rsidRPr="008073D0">
        <w:rPr>
          <w:rFonts w:ascii="Times New Roman" w:eastAsia="Times New Roman" w:hAnsi="Times New Roman" w:cs="Times New Roman"/>
          <w:color w:val="464C55"/>
          <w:sz w:val="20"/>
          <w:szCs w:val="20"/>
        </w:rPr>
        <w:t> </w:t>
      </w:r>
      <w:r w:rsidRPr="008073D0">
        <w:rPr>
          <w:rFonts w:ascii="Times New Roman" w:eastAsia="Times New Roman" w:hAnsi="Times New Roman" w:cs="Times New Roman"/>
          <w:color w:val="464C55"/>
          <w:sz w:val="20"/>
        </w:rPr>
        <w:t>Правительства</w:t>
      </w:r>
      <w:r w:rsidRPr="008073D0">
        <w:rPr>
          <w:rFonts w:ascii="Times New Roman" w:eastAsia="Times New Roman" w:hAnsi="Times New Roman" w:cs="Times New Roman"/>
          <w:color w:val="464C55"/>
          <w:sz w:val="20"/>
          <w:szCs w:val="20"/>
        </w:rPr>
        <w:t> </w:t>
      </w:r>
      <w:r w:rsidRPr="008073D0">
        <w:rPr>
          <w:rFonts w:ascii="Times New Roman" w:eastAsia="Times New Roman" w:hAnsi="Times New Roman" w:cs="Times New Roman"/>
          <w:color w:val="464C55"/>
          <w:sz w:val="20"/>
        </w:rPr>
        <w:t>РФ</w:t>
      </w:r>
      <w:r w:rsidRPr="008073D0">
        <w:rPr>
          <w:rFonts w:ascii="Times New Roman" w:eastAsia="Times New Roman" w:hAnsi="Times New Roman" w:cs="Times New Roman"/>
          <w:color w:val="464C55"/>
          <w:sz w:val="20"/>
          <w:szCs w:val="20"/>
        </w:rPr>
        <w:t> от 7 марта 2016 г. N 171 в пункт 1 внесены изменения</w:t>
      </w:r>
    </w:p>
    <w:p w:rsidR="008073D0" w:rsidRPr="008073D0" w:rsidRDefault="008073D0" w:rsidP="008073D0">
      <w:pPr>
        <w:shd w:val="clear" w:color="auto" w:fill="F0E9D3"/>
        <w:spacing w:line="240" w:lineRule="auto"/>
        <w:jc w:val="both"/>
        <w:rPr>
          <w:rFonts w:ascii="Times New Roman" w:eastAsia="Times New Roman" w:hAnsi="Times New Roman" w:cs="Times New Roman"/>
          <w:color w:val="464C55"/>
          <w:sz w:val="20"/>
          <w:szCs w:val="20"/>
        </w:rPr>
      </w:pPr>
      <w:hyperlink r:id="rId139" w:anchor="/document/57410124/entry/3001" w:history="1">
        <w:r w:rsidRPr="008073D0">
          <w:rPr>
            <w:rFonts w:ascii="Times New Roman" w:eastAsia="Times New Roman" w:hAnsi="Times New Roman" w:cs="Times New Roman"/>
            <w:color w:val="3272C0"/>
            <w:sz w:val="20"/>
          </w:rPr>
          <w:t>См. текст пункта в предыдущей редакции</w:t>
        </w:r>
      </w:hyperlink>
    </w:p>
    <w:p w:rsidR="008073D0" w:rsidRPr="008073D0" w:rsidRDefault="008073D0" w:rsidP="008073D0">
      <w:pPr>
        <w:spacing w:before="100" w:beforeAutospacing="1" w:after="100" w:afterAutospacing="1" w:line="240" w:lineRule="auto"/>
        <w:jc w:val="both"/>
        <w:rPr>
          <w:rFonts w:ascii="Times New Roman" w:eastAsia="Times New Roman" w:hAnsi="Times New Roman" w:cs="Times New Roman"/>
          <w:color w:val="22272F"/>
          <w:sz w:val="23"/>
          <w:szCs w:val="23"/>
        </w:rPr>
      </w:pPr>
      <w:r w:rsidRPr="008073D0">
        <w:rPr>
          <w:rFonts w:ascii="Times New Roman" w:eastAsia="Times New Roman" w:hAnsi="Times New Roman" w:cs="Times New Roman"/>
          <w:color w:val="22272F"/>
          <w:sz w:val="23"/>
          <w:szCs w:val="23"/>
        </w:rPr>
        <w:t>1. Настоящие Правила определяют порядок предоставления гражданам, эвакуированным из зоны отчуждения и переселенным (переселяемым) из зоны отселения (включая детей), указанным в </w:t>
      </w:r>
      <w:hyperlink r:id="rId140" w:anchor="/document/185213/entry/136" w:history="1">
        <w:r w:rsidRPr="008073D0">
          <w:rPr>
            <w:rFonts w:ascii="Times New Roman" w:eastAsia="Times New Roman" w:hAnsi="Times New Roman" w:cs="Times New Roman"/>
            <w:color w:val="3272C0"/>
            <w:sz w:val="23"/>
          </w:rPr>
          <w:t>пунктах 6</w:t>
        </w:r>
      </w:hyperlink>
      <w:r w:rsidRPr="008073D0">
        <w:rPr>
          <w:rFonts w:ascii="Times New Roman" w:eastAsia="Times New Roman" w:hAnsi="Times New Roman" w:cs="Times New Roman"/>
          <w:color w:val="22272F"/>
          <w:sz w:val="23"/>
          <w:szCs w:val="23"/>
        </w:rPr>
        <w:t> и </w:t>
      </w:r>
      <w:hyperlink r:id="rId141" w:anchor="/document/185213/entry/1311" w:history="1">
        <w:r w:rsidRPr="008073D0">
          <w:rPr>
            <w:rFonts w:ascii="Times New Roman" w:eastAsia="Times New Roman" w:hAnsi="Times New Roman" w:cs="Times New Roman"/>
            <w:color w:val="3272C0"/>
            <w:sz w:val="23"/>
          </w:rPr>
          <w:t>11 части первой статьи 13</w:t>
        </w:r>
      </w:hyperlink>
      <w:r w:rsidRPr="008073D0">
        <w:rPr>
          <w:rFonts w:ascii="Times New Roman" w:eastAsia="Times New Roman" w:hAnsi="Times New Roman" w:cs="Times New Roman"/>
          <w:color w:val="22272F"/>
          <w:sz w:val="23"/>
          <w:szCs w:val="23"/>
        </w:rPr>
        <w:t> Закона Российской Федерации "О социальной защите граждан, подвергшихся воздействию радиации вследствие катастрофы на Чернобыльской АЭС":</w:t>
      </w:r>
    </w:p>
    <w:p w:rsidR="008073D0" w:rsidRPr="008073D0" w:rsidRDefault="008073D0" w:rsidP="008073D0">
      <w:pPr>
        <w:spacing w:before="100" w:beforeAutospacing="1" w:after="100" w:afterAutospacing="1" w:line="240" w:lineRule="auto"/>
        <w:jc w:val="both"/>
        <w:rPr>
          <w:rFonts w:ascii="Times New Roman" w:eastAsia="Times New Roman" w:hAnsi="Times New Roman" w:cs="Times New Roman"/>
          <w:color w:val="22272F"/>
          <w:sz w:val="23"/>
          <w:szCs w:val="23"/>
        </w:rPr>
      </w:pPr>
      <w:r w:rsidRPr="008073D0">
        <w:rPr>
          <w:rFonts w:ascii="Times New Roman" w:eastAsia="Times New Roman" w:hAnsi="Times New Roman" w:cs="Times New Roman"/>
          <w:color w:val="22272F"/>
          <w:sz w:val="23"/>
          <w:szCs w:val="23"/>
        </w:rPr>
        <w:t>единовременного пособия в связи с переездом на новое место жительства в </w:t>
      </w:r>
      <w:hyperlink r:id="rId142" w:anchor="/document/12146612/entry/2005" w:history="1">
        <w:r w:rsidRPr="008073D0">
          <w:rPr>
            <w:rFonts w:ascii="Times New Roman" w:eastAsia="Times New Roman" w:hAnsi="Times New Roman" w:cs="Times New Roman"/>
            <w:color w:val="3272C0"/>
            <w:sz w:val="23"/>
          </w:rPr>
          <w:t>размере</w:t>
        </w:r>
      </w:hyperlink>
      <w:r w:rsidRPr="008073D0">
        <w:rPr>
          <w:rFonts w:ascii="Times New Roman" w:eastAsia="Times New Roman" w:hAnsi="Times New Roman" w:cs="Times New Roman"/>
          <w:color w:val="22272F"/>
          <w:sz w:val="23"/>
          <w:szCs w:val="23"/>
        </w:rPr>
        <w:t> 500 рублей на каждого переселяющегося члена семьи (далее - пособие), предусмотренного </w:t>
      </w:r>
      <w:hyperlink r:id="rId143" w:anchor="/document/185213/entry/1705" w:history="1">
        <w:r w:rsidRPr="008073D0">
          <w:rPr>
            <w:rFonts w:ascii="Times New Roman" w:eastAsia="Times New Roman" w:hAnsi="Times New Roman" w:cs="Times New Roman"/>
            <w:color w:val="3272C0"/>
            <w:sz w:val="23"/>
          </w:rPr>
          <w:t>пунктом 5 статьи 17</w:t>
        </w:r>
      </w:hyperlink>
      <w:r w:rsidRPr="008073D0">
        <w:rPr>
          <w:rFonts w:ascii="Times New Roman" w:eastAsia="Times New Roman" w:hAnsi="Times New Roman" w:cs="Times New Roman"/>
          <w:color w:val="22272F"/>
          <w:sz w:val="23"/>
          <w:szCs w:val="23"/>
        </w:rPr>
        <w:t> указанного Закона;</w:t>
      </w:r>
    </w:p>
    <w:p w:rsidR="008073D0" w:rsidRPr="008073D0" w:rsidRDefault="008073D0" w:rsidP="008073D0">
      <w:pPr>
        <w:spacing w:before="100" w:beforeAutospacing="1" w:after="100" w:afterAutospacing="1" w:line="240" w:lineRule="auto"/>
        <w:jc w:val="both"/>
        <w:rPr>
          <w:rFonts w:ascii="Times New Roman" w:eastAsia="Times New Roman" w:hAnsi="Times New Roman" w:cs="Times New Roman"/>
          <w:color w:val="22272F"/>
          <w:sz w:val="23"/>
          <w:szCs w:val="23"/>
        </w:rPr>
      </w:pPr>
      <w:proofErr w:type="gramStart"/>
      <w:r w:rsidRPr="008073D0">
        <w:rPr>
          <w:rFonts w:ascii="Times New Roman" w:eastAsia="Times New Roman" w:hAnsi="Times New Roman" w:cs="Times New Roman"/>
          <w:color w:val="22272F"/>
          <w:sz w:val="23"/>
          <w:szCs w:val="23"/>
        </w:rPr>
        <w:t>компенсации стоимости проезда, расходов по перевозке имущества железнодорожным, водным, автомобильным и авиационным (в случае, если нет другого) транспортом, а также стоимости услуг по погрузке и разгрузке имущества, оказываемых нетрудоспособным гражданам, многодетным семьям, матерям-одиночкам и одиноким женщинам, предусмотренной </w:t>
      </w:r>
      <w:hyperlink r:id="rId144" w:anchor="/document/185213/entry/1706" w:history="1">
        <w:r w:rsidRPr="008073D0">
          <w:rPr>
            <w:rFonts w:ascii="Times New Roman" w:eastAsia="Times New Roman" w:hAnsi="Times New Roman" w:cs="Times New Roman"/>
            <w:color w:val="3272C0"/>
            <w:sz w:val="23"/>
          </w:rPr>
          <w:t>пунктом 6 статьи 17</w:t>
        </w:r>
      </w:hyperlink>
      <w:r w:rsidRPr="008073D0">
        <w:rPr>
          <w:rFonts w:ascii="Times New Roman" w:eastAsia="Times New Roman" w:hAnsi="Times New Roman" w:cs="Times New Roman"/>
          <w:color w:val="22272F"/>
          <w:sz w:val="23"/>
          <w:szCs w:val="23"/>
        </w:rPr>
        <w:t> указанного Закона (далее - компенсация).</w:t>
      </w:r>
      <w:proofErr w:type="gramEnd"/>
    </w:p>
    <w:p w:rsidR="008073D0" w:rsidRPr="008073D0" w:rsidRDefault="008073D0" w:rsidP="008073D0">
      <w:pPr>
        <w:spacing w:before="100" w:beforeAutospacing="1" w:after="100" w:afterAutospacing="1" w:line="240" w:lineRule="auto"/>
        <w:jc w:val="both"/>
        <w:rPr>
          <w:rFonts w:ascii="Times New Roman" w:eastAsia="Times New Roman" w:hAnsi="Times New Roman" w:cs="Times New Roman"/>
          <w:color w:val="22272F"/>
          <w:sz w:val="23"/>
          <w:szCs w:val="23"/>
        </w:rPr>
      </w:pPr>
      <w:proofErr w:type="gramStart"/>
      <w:r w:rsidRPr="008073D0">
        <w:rPr>
          <w:rFonts w:ascii="Times New Roman" w:eastAsia="Times New Roman" w:hAnsi="Times New Roman" w:cs="Times New Roman"/>
          <w:color w:val="22272F"/>
          <w:sz w:val="23"/>
          <w:szCs w:val="23"/>
        </w:rPr>
        <w:t>При использовании авиационного транспорта для проезда граждан, указанных в </w:t>
      </w:r>
      <w:hyperlink r:id="rId145" w:anchor="/document/12138441/entry/3001" w:history="1">
        <w:r w:rsidRPr="008073D0">
          <w:rPr>
            <w:rFonts w:ascii="Times New Roman" w:eastAsia="Times New Roman" w:hAnsi="Times New Roman" w:cs="Times New Roman"/>
            <w:color w:val="3272C0"/>
            <w:sz w:val="23"/>
          </w:rPr>
          <w:t>абзаце первом</w:t>
        </w:r>
      </w:hyperlink>
      <w:r w:rsidRPr="008073D0">
        <w:rPr>
          <w:rFonts w:ascii="Times New Roman" w:eastAsia="Times New Roman" w:hAnsi="Times New Roman" w:cs="Times New Roman"/>
          <w:color w:val="22272F"/>
          <w:sz w:val="23"/>
          <w:szCs w:val="23"/>
        </w:rPr>
        <w:t> настоящего пункта, к новому месту жительства проездные документы оформляются (приобретаются) только на рейсы российских авиакомпаний или авиакомпаний других государств - членов Евразийского экономического союза, за исключением случаев, если указанные авиакомпании не осуществляют пассажирские перевозки к новому месту жительства граждан, указанных в абзаце первом настоящего пункта, либо если оформление (приобретение) проездных</w:t>
      </w:r>
      <w:proofErr w:type="gramEnd"/>
      <w:r w:rsidRPr="008073D0">
        <w:rPr>
          <w:rFonts w:ascii="Times New Roman" w:eastAsia="Times New Roman" w:hAnsi="Times New Roman" w:cs="Times New Roman"/>
          <w:color w:val="22272F"/>
          <w:sz w:val="23"/>
          <w:szCs w:val="23"/>
        </w:rPr>
        <w:t xml:space="preserve"> документов на рейсы этих авиакомпаний невозможно ввиду их отсутствия на дату вылета к новому месту жительства граждан, указанных в абзаце первом настоящего пункта.</w:t>
      </w:r>
    </w:p>
    <w:p w:rsidR="008073D0" w:rsidRPr="008073D0" w:rsidRDefault="008073D0" w:rsidP="008073D0">
      <w:pPr>
        <w:shd w:val="clear" w:color="auto" w:fill="F0E9D3"/>
        <w:spacing w:after="0" w:line="240" w:lineRule="auto"/>
        <w:jc w:val="both"/>
        <w:rPr>
          <w:rFonts w:ascii="Times New Roman" w:eastAsia="Times New Roman" w:hAnsi="Times New Roman" w:cs="Times New Roman"/>
          <w:color w:val="464C55"/>
          <w:sz w:val="20"/>
          <w:szCs w:val="20"/>
        </w:rPr>
      </w:pPr>
      <w:r w:rsidRPr="008073D0">
        <w:rPr>
          <w:rFonts w:ascii="Times New Roman" w:eastAsia="Times New Roman" w:hAnsi="Times New Roman" w:cs="Times New Roman"/>
          <w:color w:val="464C55"/>
          <w:sz w:val="20"/>
          <w:szCs w:val="20"/>
        </w:rPr>
        <w:t>Пункт 2 изменен с 21 декабря 2017 г. - </w:t>
      </w:r>
      <w:hyperlink r:id="rId146" w:anchor="/document/71830090/entry/1231" w:history="1">
        <w:r w:rsidRPr="008073D0">
          <w:rPr>
            <w:rFonts w:ascii="Times New Roman" w:eastAsia="Times New Roman" w:hAnsi="Times New Roman" w:cs="Times New Roman"/>
            <w:color w:val="3272C0"/>
            <w:sz w:val="20"/>
          </w:rPr>
          <w:t>Постановление</w:t>
        </w:r>
      </w:hyperlink>
      <w:r w:rsidRPr="008073D0">
        <w:rPr>
          <w:rFonts w:ascii="Times New Roman" w:eastAsia="Times New Roman" w:hAnsi="Times New Roman" w:cs="Times New Roman"/>
          <w:color w:val="464C55"/>
          <w:sz w:val="20"/>
          <w:szCs w:val="20"/>
        </w:rPr>
        <w:t> </w:t>
      </w:r>
      <w:r w:rsidRPr="008073D0">
        <w:rPr>
          <w:rFonts w:ascii="Times New Roman" w:eastAsia="Times New Roman" w:hAnsi="Times New Roman" w:cs="Times New Roman"/>
          <w:color w:val="464C55"/>
          <w:sz w:val="20"/>
        </w:rPr>
        <w:t>Правительства</w:t>
      </w:r>
      <w:r w:rsidRPr="008073D0">
        <w:rPr>
          <w:rFonts w:ascii="Times New Roman" w:eastAsia="Times New Roman" w:hAnsi="Times New Roman" w:cs="Times New Roman"/>
          <w:color w:val="464C55"/>
          <w:sz w:val="20"/>
          <w:szCs w:val="20"/>
        </w:rPr>
        <w:t> </w:t>
      </w:r>
      <w:r w:rsidRPr="008073D0">
        <w:rPr>
          <w:rFonts w:ascii="Times New Roman" w:eastAsia="Times New Roman" w:hAnsi="Times New Roman" w:cs="Times New Roman"/>
          <w:color w:val="464C55"/>
          <w:sz w:val="20"/>
        </w:rPr>
        <w:t>РФ</w:t>
      </w:r>
      <w:r w:rsidRPr="008073D0">
        <w:rPr>
          <w:rFonts w:ascii="Times New Roman" w:eastAsia="Times New Roman" w:hAnsi="Times New Roman" w:cs="Times New Roman"/>
          <w:color w:val="464C55"/>
          <w:sz w:val="20"/>
          <w:szCs w:val="20"/>
        </w:rPr>
        <w:t> от 9 декабря 2017 г. N 1497</w:t>
      </w:r>
    </w:p>
    <w:p w:rsidR="008073D0" w:rsidRPr="008073D0" w:rsidRDefault="008073D0" w:rsidP="008073D0">
      <w:pPr>
        <w:shd w:val="clear" w:color="auto" w:fill="F0E9D3"/>
        <w:spacing w:line="240" w:lineRule="auto"/>
        <w:jc w:val="both"/>
        <w:rPr>
          <w:rFonts w:ascii="Times New Roman" w:eastAsia="Times New Roman" w:hAnsi="Times New Roman" w:cs="Times New Roman"/>
          <w:color w:val="464C55"/>
          <w:sz w:val="20"/>
          <w:szCs w:val="20"/>
        </w:rPr>
      </w:pPr>
      <w:hyperlink r:id="rId147" w:anchor="/document/77659358/entry/3002" w:history="1">
        <w:r w:rsidRPr="008073D0">
          <w:rPr>
            <w:rFonts w:ascii="Times New Roman" w:eastAsia="Times New Roman" w:hAnsi="Times New Roman" w:cs="Times New Roman"/>
            <w:color w:val="3272C0"/>
            <w:sz w:val="20"/>
          </w:rPr>
          <w:t>См. предыдущую редакцию</w:t>
        </w:r>
      </w:hyperlink>
    </w:p>
    <w:p w:rsidR="008073D0" w:rsidRPr="008073D0" w:rsidRDefault="008073D0" w:rsidP="008073D0">
      <w:pPr>
        <w:spacing w:before="100" w:beforeAutospacing="1" w:after="100" w:afterAutospacing="1" w:line="240" w:lineRule="auto"/>
        <w:jc w:val="both"/>
        <w:rPr>
          <w:rFonts w:ascii="Times New Roman" w:eastAsia="Times New Roman" w:hAnsi="Times New Roman" w:cs="Times New Roman"/>
          <w:color w:val="22272F"/>
          <w:sz w:val="23"/>
          <w:szCs w:val="23"/>
        </w:rPr>
      </w:pPr>
      <w:r w:rsidRPr="008073D0">
        <w:rPr>
          <w:rFonts w:ascii="Times New Roman" w:eastAsia="Times New Roman" w:hAnsi="Times New Roman" w:cs="Times New Roman"/>
          <w:color w:val="22272F"/>
          <w:sz w:val="23"/>
          <w:szCs w:val="23"/>
        </w:rPr>
        <w:t>2. Для получения пособия и компенсации гражданин (далее - получатель пособия и компенсации) подает по новому месту жительства в орган в сфере социальной защиты населения, уполномоченный органом государственной власти субъекта Российской Федерации в соответствии с законодательством субъекта Российской Федерации (далее - уполномоченный орган), заявление, в котором указываются:</w:t>
      </w:r>
    </w:p>
    <w:p w:rsidR="008073D0" w:rsidRPr="008073D0" w:rsidRDefault="008073D0" w:rsidP="008073D0">
      <w:pPr>
        <w:spacing w:before="100" w:beforeAutospacing="1" w:after="100" w:afterAutospacing="1" w:line="240" w:lineRule="auto"/>
        <w:jc w:val="both"/>
        <w:rPr>
          <w:rFonts w:ascii="Times New Roman" w:eastAsia="Times New Roman" w:hAnsi="Times New Roman" w:cs="Times New Roman"/>
          <w:color w:val="22272F"/>
          <w:sz w:val="23"/>
          <w:szCs w:val="23"/>
        </w:rPr>
      </w:pPr>
      <w:r w:rsidRPr="008073D0">
        <w:rPr>
          <w:rFonts w:ascii="Times New Roman" w:eastAsia="Times New Roman" w:hAnsi="Times New Roman" w:cs="Times New Roman"/>
          <w:color w:val="22272F"/>
          <w:sz w:val="23"/>
          <w:szCs w:val="23"/>
        </w:rPr>
        <w:t>а) фамилия, имя, отчество (при наличии) получателя пособия и компенсации;</w:t>
      </w:r>
    </w:p>
    <w:p w:rsidR="008073D0" w:rsidRPr="008073D0" w:rsidRDefault="008073D0" w:rsidP="008073D0">
      <w:pPr>
        <w:spacing w:before="100" w:beforeAutospacing="1" w:after="100" w:afterAutospacing="1" w:line="240" w:lineRule="auto"/>
        <w:jc w:val="both"/>
        <w:rPr>
          <w:rFonts w:ascii="Times New Roman" w:eastAsia="Times New Roman" w:hAnsi="Times New Roman" w:cs="Times New Roman"/>
          <w:color w:val="22272F"/>
          <w:sz w:val="23"/>
          <w:szCs w:val="23"/>
        </w:rPr>
      </w:pPr>
      <w:r w:rsidRPr="008073D0">
        <w:rPr>
          <w:rFonts w:ascii="Times New Roman" w:eastAsia="Times New Roman" w:hAnsi="Times New Roman" w:cs="Times New Roman"/>
          <w:color w:val="22272F"/>
          <w:sz w:val="23"/>
          <w:szCs w:val="23"/>
        </w:rPr>
        <w:t>б) сведения о документе, удостоверяющем личность получателя пособия и компенсации;</w:t>
      </w:r>
    </w:p>
    <w:p w:rsidR="008073D0" w:rsidRPr="008073D0" w:rsidRDefault="008073D0" w:rsidP="008073D0">
      <w:pPr>
        <w:spacing w:before="100" w:beforeAutospacing="1" w:after="100" w:afterAutospacing="1" w:line="240" w:lineRule="auto"/>
        <w:jc w:val="both"/>
        <w:rPr>
          <w:rFonts w:ascii="Times New Roman" w:eastAsia="Times New Roman" w:hAnsi="Times New Roman" w:cs="Times New Roman"/>
          <w:color w:val="22272F"/>
          <w:sz w:val="23"/>
          <w:szCs w:val="23"/>
        </w:rPr>
      </w:pPr>
      <w:r w:rsidRPr="008073D0">
        <w:rPr>
          <w:rFonts w:ascii="Times New Roman" w:eastAsia="Times New Roman" w:hAnsi="Times New Roman" w:cs="Times New Roman"/>
          <w:color w:val="22272F"/>
          <w:sz w:val="23"/>
          <w:szCs w:val="23"/>
        </w:rPr>
        <w:t>в) сведения о составе семьи по месту жительства в зоне отчуждения (зоне отселения) до переселения, в том числе с указанием адреса прежнего места жительства;</w:t>
      </w:r>
    </w:p>
    <w:p w:rsidR="008073D0" w:rsidRPr="008073D0" w:rsidRDefault="008073D0" w:rsidP="008073D0">
      <w:pPr>
        <w:spacing w:before="100" w:beforeAutospacing="1" w:after="100" w:afterAutospacing="1" w:line="240" w:lineRule="auto"/>
        <w:jc w:val="both"/>
        <w:rPr>
          <w:rFonts w:ascii="Times New Roman" w:eastAsia="Times New Roman" w:hAnsi="Times New Roman" w:cs="Times New Roman"/>
          <w:color w:val="22272F"/>
          <w:sz w:val="23"/>
          <w:szCs w:val="23"/>
        </w:rPr>
      </w:pPr>
      <w:r w:rsidRPr="008073D0">
        <w:rPr>
          <w:rFonts w:ascii="Times New Roman" w:eastAsia="Times New Roman" w:hAnsi="Times New Roman" w:cs="Times New Roman"/>
          <w:color w:val="22272F"/>
          <w:sz w:val="23"/>
          <w:szCs w:val="23"/>
        </w:rPr>
        <w:t>г) сведения об адресе регистрации по месту жительства;</w:t>
      </w:r>
    </w:p>
    <w:p w:rsidR="008073D0" w:rsidRPr="008073D0" w:rsidRDefault="008073D0" w:rsidP="008073D0">
      <w:pPr>
        <w:spacing w:before="100" w:beforeAutospacing="1" w:after="100" w:afterAutospacing="1" w:line="240" w:lineRule="auto"/>
        <w:jc w:val="both"/>
        <w:rPr>
          <w:rFonts w:ascii="Times New Roman" w:eastAsia="Times New Roman" w:hAnsi="Times New Roman" w:cs="Times New Roman"/>
          <w:color w:val="22272F"/>
          <w:sz w:val="23"/>
          <w:szCs w:val="23"/>
        </w:rPr>
      </w:pPr>
      <w:proofErr w:type="spellStart"/>
      <w:r w:rsidRPr="008073D0">
        <w:rPr>
          <w:rFonts w:ascii="Times New Roman" w:eastAsia="Times New Roman" w:hAnsi="Times New Roman" w:cs="Times New Roman"/>
          <w:color w:val="22272F"/>
          <w:sz w:val="23"/>
          <w:szCs w:val="23"/>
        </w:rPr>
        <w:lastRenderedPageBreak/>
        <w:t>д</w:t>
      </w:r>
      <w:proofErr w:type="spellEnd"/>
      <w:r w:rsidRPr="008073D0">
        <w:rPr>
          <w:rFonts w:ascii="Times New Roman" w:eastAsia="Times New Roman" w:hAnsi="Times New Roman" w:cs="Times New Roman"/>
          <w:color w:val="22272F"/>
          <w:sz w:val="23"/>
          <w:szCs w:val="23"/>
        </w:rPr>
        <w:t>) желаемый способ получения пособия и компенсации - через организации федеральной почтовой связи (с указанием почтового адреса получателя пособия и компенсации) либо путем перечисления на расчетный счет получателя пособия и компенсации (с указанием реквизитов счета, открытого получателем пособия и компенсации в кредитной организации).</w:t>
      </w:r>
    </w:p>
    <w:p w:rsidR="008073D0" w:rsidRPr="008073D0" w:rsidRDefault="008073D0" w:rsidP="008073D0">
      <w:pPr>
        <w:shd w:val="clear" w:color="auto" w:fill="F0E9D3"/>
        <w:spacing w:line="240" w:lineRule="auto"/>
        <w:jc w:val="both"/>
        <w:rPr>
          <w:rFonts w:ascii="Times New Roman" w:eastAsia="Times New Roman" w:hAnsi="Times New Roman" w:cs="Times New Roman"/>
          <w:color w:val="464C55"/>
          <w:sz w:val="20"/>
          <w:szCs w:val="20"/>
        </w:rPr>
      </w:pPr>
      <w:r w:rsidRPr="008073D0">
        <w:rPr>
          <w:rFonts w:ascii="Times New Roman" w:eastAsia="Times New Roman" w:hAnsi="Times New Roman" w:cs="Times New Roman"/>
          <w:color w:val="464C55"/>
          <w:sz w:val="20"/>
          <w:szCs w:val="20"/>
        </w:rPr>
        <w:t>Правила дополнены пунктом 2.1 с 21 декабря 2017 г. - </w:t>
      </w:r>
      <w:hyperlink r:id="rId148" w:anchor="/document/71830090/entry/1232" w:history="1">
        <w:r w:rsidRPr="008073D0">
          <w:rPr>
            <w:rFonts w:ascii="Times New Roman" w:eastAsia="Times New Roman" w:hAnsi="Times New Roman" w:cs="Times New Roman"/>
            <w:color w:val="3272C0"/>
            <w:sz w:val="20"/>
          </w:rPr>
          <w:t>Постановление</w:t>
        </w:r>
      </w:hyperlink>
      <w:r w:rsidRPr="008073D0">
        <w:rPr>
          <w:rFonts w:ascii="Times New Roman" w:eastAsia="Times New Roman" w:hAnsi="Times New Roman" w:cs="Times New Roman"/>
          <w:color w:val="464C55"/>
          <w:sz w:val="20"/>
          <w:szCs w:val="20"/>
        </w:rPr>
        <w:t> </w:t>
      </w:r>
      <w:r w:rsidRPr="008073D0">
        <w:rPr>
          <w:rFonts w:ascii="Times New Roman" w:eastAsia="Times New Roman" w:hAnsi="Times New Roman" w:cs="Times New Roman"/>
          <w:color w:val="464C55"/>
          <w:sz w:val="20"/>
        </w:rPr>
        <w:t>Правительства</w:t>
      </w:r>
      <w:r w:rsidRPr="008073D0">
        <w:rPr>
          <w:rFonts w:ascii="Times New Roman" w:eastAsia="Times New Roman" w:hAnsi="Times New Roman" w:cs="Times New Roman"/>
          <w:color w:val="464C55"/>
          <w:sz w:val="20"/>
          <w:szCs w:val="20"/>
        </w:rPr>
        <w:t> </w:t>
      </w:r>
      <w:r w:rsidRPr="008073D0">
        <w:rPr>
          <w:rFonts w:ascii="Times New Roman" w:eastAsia="Times New Roman" w:hAnsi="Times New Roman" w:cs="Times New Roman"/>
          <w:color w:val="464C55"/>
          <w:sz w:val="20"/>
        </w:rPr>
        <w:t>РФ</w:t>
      </w:r>
      <w:r w:rsidRPr="008073D0">
        <w:rPr>
          <w:rFonts w:ascii="Times New Roman" w:eastAsia="Times New Roman" w:hAnsi="Times New Roman" w:cs="Times New Roman"/>
          <w:color w:val="464C55"/>
          <w:sz w:val="20"/>
          <w:szCs w:val="20"/>
        </w:rPr>
        <w:t> от 9 декабря 2017 г. N 1497</w:t>
      </w:r>
    </w:p>
    <w:p w:rsidR="008073D0" w:rsidRPr="008073D0" w:rsidRDefault="008073D0" w:rsidP="008073D0">
      <w:pPr>
        <w:spacing w:before="100" w:beforeAutospacing="1" w:after="100" w:afterAutospacing="1" w:line="240" w:lineRule="auto"/>
        <w:jc w:val="both"/>
        <w:rPr>
          <w:rFonts w:ascii="Times New Roman" w:eastAsia="Times New Roman" w:hAnsi="Times New Roman" w:cs="Times New Roman"/>
          <w:color w:val="22272F"/>
          <w:sz w:val="23"/>
          <w:szCs w:val="23"/>
        </w:rPr>
      </w:pPr>
      <w:r w:rsidRPr="008073D0">
        <w:rPr>
          <w:rFonts w:ascii="Times New Roman" w:eastAsia="Times New Roman" w:hAnsi="Times New Roman" w:cs="Times New Roman"/>
          <w:color w:val="22272F"/>
          <w:sz w:val="23"/>
          <w:szCs w:val="23"/>
        </w:rPr>
        <w:t>2.1. Получатель пособия и компенсации подтверждает своей подписью (с проставлением даты подачи заявления) достоверность указанных в заявлении сведений.</w:t>
      </w:r>
    </w:p>
    <w:p w:rsidR="008073D0" w:rsidRPr="008073D0" w:rsidRDefault="008073D0" w:rsidP="008073D0">
      <w:pPr>
        <w:shd w:val="clear" w:color="auto" w:fill="F0E9D3"/>
        <w:spacing w:line="240" w:lineRule="auto"/>
        <w:jc w:val="both"/>
        <w:rPr>
          <w:rFonts w:ascii="Times New Roman" w:eastAsia="Times New Roman" w:hAnsi="Times New Roman" w:cs="Times New Roman"/>
          <w:color w:val="464C55"/>
          <w:sz w:val="20"/>
          <w:szCs w:val="20"/>
        </w:rPr>
      </w:pPr>
      <w:r w:rsidRPr="008073D0">
        <w:rPr>
          <w:rFonts w:ascii="Times New Roman" w:eastAsia="Times New Roman" w:hAnsi="Times New Roman" w:cs="Times New Roman"/>
          <w:color w:val="464C55"/>
          <w:sz w:val="20"/>
          <w:szCs w:val="20"/>
        </w:rPr>
        <w:t>Правила дополнены пунктом 2.2 с 21 декабря 2017 г. - </w:t>
      </w:r>
      <w:hyperlink r:id="rId149" w:anchor="/document/71830090/entry/1232" w:history="1">
        <w:r w:rsidRPr="008073D0">
          <w:rPr>
            <w:rFonts w:ascii="Times New Roman" w:eastAsia="Times New Roman" w:hAnsi="Times New Roman" w:cs="Times New Roman"/>
            <w:color w:val="3272C0"/>
            <w:sz w:val="20"/>
          </w:rPr>
          <w:t>Постановление</w:t>
        </w:r>
      </w:hyperlink>
      <w:r w:rsidRPr="008073D0">
        <w:rPr>
          <w:rFonts w:ascii="Times New Roman" w:eastAsia="Times New Roman" w:hAnsi="Times New Roman" w:cs="Times New Roman"/>
          <w:color w:val="464C55"/>
          <w:sz w:val="20"/>
          <w:szCs w:val="20"/>
        </w:rPr>
        <w:t> </w:t>
      </w:r>
      <w:r w:rsidRPr="008073D0">
        <w:rPr>
          <w:rFonts w:ascii="Times New Roman" w:eastAsia="Times New Roman" w:hAnsi="Times New Roman" w:cs="Times New Roman"/>
          <w:color w:val="464C55"/>
          <w:sz w:val="20"/>
        </w:rPr>
        <w:t>Правительства</w:t>
      </w:r>
      <w:r w:rsidRPr="008073D0">
        <w:rPr>
          <w:rFonts w:ascii="Times New Roman" w:eastAsia="Times New Roman" w:hAnsi="Times New Roman" w:cs="Times New Roman"/>
          <w:color w:val="464C55"/>
          <w:sz w:val="20"/>
          <w:szCs w:val="20"/>
        </w:rPr>
        <w:t> </w:t>
      </w:r>
      <w:r w:rsidRPr="008073D0">
        <w:rPr>
          <w:rFonts w:ascii="Times New Roman" w:eastAsia="Times New Roman" w:hAnsi="Times New Roman" w:cs="Times New Roman"/>
          <w:color w:val="464C55"/>
          <w:sz w:val="20"/>
        </w:rPr>
        <w:t>РФ</w:t>
      </w:r>
      <w:r w:rsidRPr="008073D0">
        <w:rPr>
          <w:rFonts w:ascii="Times New Roman" w:eastAsia="Times New Roman" w:hAnsi="Times New Roman" w:cs="Times New Roman"/>
          <w:color w:val="464C55"/>
          <w:sz w:val="20"/>
          <w:szCs w:val="20"/>
        </w:rPr>
        <w:t> от 9 декабря 2017 г. N 1497</w:t>
      </w:r>
    </w:p>
    <w:p w:rsidR="008073D0" w:rsidRPr="008073D0" w:rsidRDefault="008073D0" w:rsidP="008073D0">
      <w:pPr>
        <w:spacing w:before="100" w:beforeAutospacing="1" w:after="100" w:afterAutospacing="1" w:line="240" w:lineRule="auto"/>
        <w:jc w:val="both"/>
        <w:rPr>
          <w:rFonts w:ascii="Times New Roman" w:eastAsia="Times New Roman" w:hAnsi="Times New Roman" w:cs="Times New Roman"/>
          <w:color w:val="22272F"/>
          <w:sz w:val="23"/>
          <w:szCs w:val="23"/>
        </w:rPr>
      </w:pPr>
      <w:r w:rsidRPr="008073D0">
        <w:rPr>
          <w:rFonts w:ascii="Times New Roman" w:eastAsia="Times New Roman" w:hAnsi="Times New Roman" w:cs="Times New Roman"/>
          <w:color w:val="22272F"/>
          <w:sz w:val="23"/>
          <w:szCs w:val="23"/>
        </w:rPr>
        <w:t>2.2. К заявлению прилагаются следующие документы:</w:t>
      </w:r>
    </w:p>
    <w:p w:rsidR="008073D0" w:rsidRPr="008073D0" w:rsidRDefault="008073D0" w:rsidP="008073D0">
      <w:pPr>
        <w:spacing w:before="100" w:beforeAutospacing="1" w:after="100" w:afterAutospacing="1" w:line="240" w:lineRule="auto"/>
        <w:jc w:val="both"/>
        <w:rPr>
          <w:rFonts w:ascii="Times New Roman" w:eastAsia="Times New Roman" w:hAnsi="Times New Roman" w:cs="Times New Roman"/>
          <w:color w:val="22272F"/>
          <w:sz w:val="23"/>
          <w:szCs w:val="23"/>
        </w:rPr>
      </w:pPr>
      <w:r w:rsidRPr="008073D0">
        <w:rPr>
          <w:rFonts w:ascii="Times New Roman" w:eastAsia="Times New Roman" w:hAnsi="Times New Roman" w:cs="Times New Roman"/>
          <w:color w:val="22272F"/>
          <w:sz w:val="23"/>
          <w:szCs w:val="23"/>
        </w:rPr>
        <w:t>а) заверенная копия удостоверения, дающего право на меры социальной поддержки (в случае если копия документа не заверена в установленном порядке, вместе с копией представляется оригинал);</w:t>
      </w:r>
    </w:p>
    <w:p w:rsidR="008073D0" w:rsidRPr="008073D0" w:rsidRDefault="008073D0" w:rsidP="008073D0">
      <w:pPr>
        <w:spacing w:before="100" w:beforeAutospacing="1" w:after="100" w:afterAutospacing="1" w:line="240" w:lineRule="auto"/>
        <w:jc w:val="both"/>
        <w:rPr>
          <w:rFonts w:ascii="Times New Roman" w:eastAsia="Times New Roman" w:hAnsi="Times New Roman" w:cs="Times New Roman"/>
          <w:color w:val="22272F"/>
          <w:sz w:val="23"/>
          <w:szCs w:val="23"/>
        </w:rPr>
      </w:pPr>
      <w:r w:rsidRPr="008073D0">
        <w:rPr>
          <w:rFonts w:ascii="Times New Roman" w:eastAsia="Times New Roman" w:hAnsi="Times New Roman" w:cs="Times New Roman"/>
          <w:color w:val="22272F"/>
          <w:sz w:val="23"/>
          <w:szCs w:val="23"/>
        </w:rPr>
        <w:t>б) проездные и другие документы, подтверждающие сведения о расходах на переезд и перевозку имущества.</w:t>
      </w:r>
    </w:p>
    <w:p w:rsidR="008073D0" w:rsidRPr="008073D0" w:rsidRDefault="008073D0" w:rsidP="008073D0">
      <w:pPr>
        <w:shd w:val="clear" w:color="auto" w:fill="F0E9D3"/>
        <w:spacing w:line="240" w:lineRule="auto"/>
        <w:jc w:val="both"/>
        <w:rPr>
          <w:rFonts w:ascii="Times New Roman" w:eastAsia="Times New Roman" w:hAnsi="Times New Roman" w:cs="Times New Roman"/>
          <w:color w:val="464C55"/>
          <w:sz w:val="20"/>
          <w:szCs w:val="20"/>
        </w:rPr>
      </w:pPr>
      <w:r w:rsidRPr="008073D0">
        <w:rPr>
          <w:rFonts w:ascii="Times New Roman" w:eastAsia="Times New Roman" w:hAnsi="Times New Roman" w:cs="Times New Roman"/>
          <w:color w:val="464C55"/>
          <w:sz w:val="20"/>
          <w:szCs w:val="20"/>
        </w:rPr>
        <w:t>Правила дополнены пунктом 2.3 с 21 декабря 2017 г. - </w:t>
      </w:r>
      <w:hyperlink r:id="rId150" w:anchor="/document/71830090/entry/1232" w:history="1">
        <w:r w:rsidRPr="008073D0">
          <w:rPr>
            <w:rFonts w:ascii="Times New Roman" w:eastAsia="Times New Roman" w:hAnsi="Times New Roman" w:cs="Times New Roman"/>
            <w:color w:val="3272C0"/>
            <w:sz w:val="20"/>
          </w:rPr>
          <w:t>Постановление</w:t>
        </w:r>
      </w:hyperlink>
      <w:r w:rsidRPr="008073D0">
        <w:rPr>
          <w:rFonts w:ascii="Times New Roman" w:eastAsia="Times New Roman" w:hAnsi="Times New Roman" w:cs="Times New Roman"/>
          <w:color w:val="464C55"/>
          <w:sz w:val="20"/>
          <w:szCs w:val="20"/>
        </w:rPr>
        <w:t> </w:t>
      </w:r>
      <w:r w:rsidRPr="008073D0">
        <w:rPr>
          <w:rFonts w:ascii="Times New Roman" w:eastAsia="Times New Roman" w:hAnsi="Times New Roman" w:cs="Times New Roman"/>
          <w:color w:val="464C55"/>
          <w:sz w:val="20"/>
        </w:rPr>
        <w:t>Правительства</w:t>
      </w:r>
      <w:r w:rsidRPr="008073D0">
        <w:rPr>
          <w:rFonts w:ascii="Times New Roman" w:eastAsia="Times New Roman" w:hAnsi="Times New Roman" w:cs="Times New Roman"/>
          <w:color w:val="464C55"/>
          <w:sz w:val="20"/>
          <w:szCs w:val="20"/>
        </w:rPr>
        <w:t> </w:t>
      </w:r>
      <w:r w:rsidRPr="008073D0">
        <w:rPr>
          <w:rFonts w:ascii="Times New Roman" w:eastAsia="Times New Roman" w:hAnsi="Times New Roman" w:cs="Times New Roman"/>
          <w:color w:val="464C55"/>
          <w:sz w:val="20"/>
        </w:rPr>
        <w:t>РФ</w:t>
      </w:r>
      <w:r w:rsidRPr="008073D0">
        <w:rPr>
          <w:rFonts w:ascii="Times New Roman" w:eastAsia="Times New Roman" w:hAnsi="Times New Roman" w:cs="Times New Roman"/>
          <w:color w:val="464C55"/>
          <w:sz w:val="20"/>
          <w:szCs w:val="20"/>
        </w:rPr>
        <w:t> от 9 декабря 2017 г. N 1497</w:t>
      </w:r>
    </w:p>
    <w:p w:rsidR="008073D0" w:rsidRPr="008073D0" w:rsidRDefault="008073D0" w:rsidP="008073D0">
      <w:pPr>
        <w:spacing w:before="100" w:beforeAutospacing="1" w:after="100" w:afterAutospacing="1" w:line="240" w:lineRule="auto"/>
        <w:jc w:val="both"/>
        <w:rPr>
          <w:rFonts w:ascii="Times New Roman" w:eastAsia="Times New Roman" w:hAnsi="Times New Roman" w:cs="Times New Roman"/>
          <w:color w:val="22272F"/>
          <w:sz w:val="23"/>
          <w:szCs w:val="23"/>
        </w:rPr>
      </w:pPr>
      <w:r w:rsidRPr="008073D0">
        <w:rPr>
          <w:rFonts w:ascii="Times New Roman" w:eastAsia="Times New Roman" w:hAnsi="Times New Roman" w:cs="Times New Roman"/>
          <w:color w:val="22272F"/>
          <w:sz w:val="23"/>
          <w:szCs w:val="23"/>
        </w:rPr>
        <w:t>2.3. При подаче документов, указанных в </w:t>
      </w:r>
      <w:hyperlink r:id="rId151" w:anchor="/document/12138441/entry/30022" w:history="1">
        <w:r w:rsidRPr="008073D0">
          <w:rPr>
            <w:rFonts w:ascii="Times New Roman" w:eastAsia="Times New Roman" w:hAnsi="Times New Roman" w:cs="Times New Roman"/>
            <w:color w:val="3272C0"/>
            <w:sz w:val="23"/>
          </w:rPr>
          <w:t>пункте 2.2</w:t>
        </w:r>
      </w:hyperlink>
      <w:r w:rsidRPr="008073D0">
        <w:rPr>
          <w:rFonts w:ascii="Times New Roman" w:eastAsia="Times New Roman" w:hAnsi="Times New Roman" w:cs="Times New Roman"/>
          <w:color w:val="22272F"/>
          <w:sz w:val="23"/>
          <w:szCs w:val="23"/>
        </w:rPr>
        <w:t> настоящих Правил, предъявляется документ, удостоверяющий личность получателя пособия и компенсации.</w:t>
      </w:r>
    </w:p>
    <w:p w:rsidR="008073D0" w:rsidRPr="008073D0" w:rsidRDefault="008073D0" w:rsidP="008073D0">
      <w:pPr>
        <w:spacing w:before="100" w:beforeAutospacing="1" w:after="100" w:afterAutospacing="1" w:line="240" w:lineRule="auto"/>
        <w:jc w:val="both"/>
        <w:rPr>
          <w:rFonts w:ascii="Times New Roman" w:eastAsia="Times New Roman" w:hAnsi="Times New Roman" w:cs="Times New Roman"/>
          <w:color w:val="22272F"/>
          <w:sz w:val="23"/>
          <w:szCs w:val="23"/>
        </w:rPr>
      </w:pPr>
      <w:r w:rsidRPr="008073D0">
        <w:rPr>
          <w:rFonts w:ascii="Times New Roman" w:eastAsia="Times New Roman" w:hAnsi="Times New Roman" w:cs="Times New Roman"/>
          <w:color w:val="22272F"/>
          <w:sz w:val="23"/>
          <w:szCs w:val="23"/>
        </w:rPr>
        <w:t>Нетрудоспособные граждане, многодетные семьи, матери-одиночки, одинокие женщины представляют документы, подтверждающие расходы, связанные с погрузкой и разгрузкой имущества.</w:t>
      </w:r>
    </w:p>
    <w:p w:rsidR="008073D0" w:rsidRPr="008073D0" w:rsidRDefault="008073D0" w:rsidP="008073D0">
      <w:pPr>
        <w:shd w:val="clear" w:color="auto" w:fill="F0E9D3"/>
        <w:spacing w:line="240" w:lineRule="auto"/>
        <w:jc w:val="both"/>
        <w:rPr>
          <w:rFonts w:ascii="Times New Roman" w:eastAsia="Times New Roman" w:hAnsi="Times New Roman" w:cs="Times New Roman"/>
          <w:color w:val="464C55"/>
          <w:sz w:val="20"/>
          <w:szCs w:val="20"/>
        </w:rPr>
      </w:pPr>
      <w:r w:rsidRPr="008073D0">
        <w:rPr>
          <w:rFonts w:ascii="Times New Roman" w:eastAsia="Times New Roman" w:hAnsi="Times New Roman" w:cs="Times New Roman"/>
          <w:color w:val="464C55"/>
          <w:sz w:val="20"/>
          <w:szCs w:val="20"/>
        </w:rPr>
        <w:t>Правила дополнены пунктом 2.4 с 21 декабря 2017 г. - </w:t>
      </w:r>
      <w:hyperlink r:id="rId152" w:anchor="/document/71830090/entry/1232" w:history="1">
        <w:r w:rsidRPr="008073D0">
          <w:rPr>
            <w:rFonts w:ascii="Times New Roman" w:eastAsia="Times New Roman" w:hAnsi="Times New Roman" w:cs="Times New Roman"/>
            <w:color w:val="3272C0"/>
            <w:sz w:val="20"/>
          </w:rPr>
          <w:t>Постановление</w:t>
        </w:r>
      </w:hyperlink>
      <w:r w:rsidRPr="008073D0">
        <w:rPr>
          <w:rFonts w:ascii="Times New Roman" w:eastAsia="Times New Roman" w:hAnsi="Times New Roman" w:cs="Times New Roman"/>
          <w:color w:val="464C55"/>
          <w:sz w:val="20"/>
          <w:szCs w:val="20"/>
        </w:rPr>
        <w:t> </w:t>
      </w:r>
      <w:r w:rsidRPr="008073D0">
        <w:rPr>
          <w:rFonts w:ascii="Times New Roman" w:eastAsia="Times New Roman" w:hAnsi="Times New Roman" w:cs="Times New Roman"/>
          <w:color w:val="464C55"/>
          <w:sz w:val="20"/>
        </w:rPr>
        <w:t>Правительства</w:t>
      </w:r>
      <w:r w:rsidRPr="008073D0">
        <w:rPr>
          <w:rFonts w:ascii="Times New Roman" w:eastAsia="Times New Roman" w:hAnsi="Times New Roman" w:cs="Times New Roman"/>
          <w:color w:val="464C55"/>
          <w:sz w:val="20"/>
          <w:szCs w:val="20"/>
        </w:rPr>
        <w:t> </w:t>
      </w:r>
      <w:r w:rsidRPr="008073D0">
        <w:rPr>
          <w:rFonts w:ascii="Times New Roman" w:eastAsia="Times New Roman" w:hAnsi="Times New Roman" w:cs="Times New Roman"/>
          <w:color w:val="464C55"/>
          <w:sz w:val="20"/>
        </w:rPr>
        <w:t>РФ</w:t>
      </w:r>
      <w:r w:rsidRPr="008073D0">
        <w:rPr>
          <w:rFonts w:ascii="Times New Roman" w:eastAsia="Times New Roman" w:hAnsi="Times New Roman" w:cs="Times New Roman"/>
          <w:color w:val="464C55"/>
          <w:sz w:val="20"/>
          <w:szCs w:val="20"/>
        </w:rPr>
        <w:t> от 9 декабря 2017 г. N 1497</w:t>
      </w:r>
    </w:p>
    <w:p w:rsidR="008073D0" w:rsidRPr="008073D0" w:rsidRDefault="008073D0" w:rsidP="008073D0">
      <w:pPr>
        <w:spacing w:before="100" w:beforeAutospacing="1" w:after="100" w:afterAutospacing="1" w:line="240" w:lineRule="auto"/>
        <w:jc w:val="both"/>
        <w:rPr>
          <w:rFonts w:ascii="Times New Roman" w:eastAsia="Times New Roman" w:hAnsi="Times New Roman" w:cs="Times New Roman"/>
          <w:color w:val="22272F"/>
          <w:sz w:val="23"/>
          <w:szCs w:val="23"/>
        </w:rPr>
      </w:pPr>
      <w:r w:rsidRPr="008073D0">
        <w:rPr>
          <w:rFonts w:ascii="Times New Roman" w:eastAsia="Times New Roman" w:hAnsi="Times New Roman" w:cs="Times New Roman"/>
          <w:color w:val="22272F"/>
          <w:sz w:val="23"/>
          <w:szCs w:val="23"/>
        </w:rPr>
        <w:t>2.4. Уполномоченный орган в течение 2 рабочих дней со дня подачи получателем пособия и компенсации заявления запрашивает в Министерстве внутренних дел Российской Федерации подтверждение сведений, указанных получателем пособия и компенсации в заявлении в соответствии с </w:t>
      </w:r>
      <w:hyperlink r:id="rId153" w:anchor="/document/12138441/entry/3024" w:history="1">
        <w:r w:rsidRPr="008073D0">
          <w:rPr>
            <w:rFonts w:ascii="Times New Roman" w:eastAsia="Times New Roman" w:hAnsi="Times New Roman" w:cs="Times New Roman"/>
            <w:color w:val="3272C0"/>
            <w:sz w:val="23"/>
          </w:rPr>
          <w:t>подпунктом "г" пункта 2</w:t>
        </w:r>
      </w:hyperlink>
      <w:r w:rsidRPr="008073D0">
        <w:rPr>
          <w:rFonts w:ascii="Times New Roman" w:eastAsia="Times New Roman" w:hAnsi="Times New Roman" w:cs="Times New Roman"/>
          <w:color w:val="22272F"/>
          <w:sz w:val="23"/>
          <w:szCs w:val="23"/>
        </w:rPr>
        <w:t> настоящих Правил.</w:t>
      </w:r>
    </w:p>
    <w:p w:rsidR="008073D0" w:rsidRPr="008073D0" w:rsidRDefault="008073D0" w:rsidP="008073D0">
      <w:pPr>
        <w:spacing w:before="100" w:beforeAutospacing="1" w:after="100" w:afterAutospacing="1" w:line="240" w:lineRule="auto"/>
        <w:jc w:val="both"/>
        <w:rPr>
          <w:rFonts w:ascii="Times New Roman" w:eastAsia="Times New Roman" w:hAnsi="Times New Roman" w:cs="Times New Roman"/>
          <w:color w:val="22272F"/>
          <w:sz w:val="23"/>
          <w:szCs w:val="23"/>
        </w:rPr>
      </w:pPr>
      <w:r w:rsidRPr="008073D0">
        <w:rPr>
          <w:rFonts w:ascii="Times New Roman" w:eastAsia="Times New Roman" w:hAnsi="Times New Roman" w:cs="Times New Roman"/>
          <w:color w:val="22272F"/>
          <w:sz w:val="23"/>
          <w:szCs w:val="23"/>
        </w:rPr>
        <w:t>Межведомственный запрос направляется в форме электронного документа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w:t>
      </w:r>
    </w:p>
    <w:p w:rsidR="008073D0" w:rsidRPr="008073D0" w:rsidRDefault="008073D0" w:rsidP="008073D0">
      <w:pPr>
        <w:shd w:val="clear" w:color="auto" w:fill="F0E9D3"/>
        <w:spacing w:after="0" w:line="240" w:lineRule="auto"/>
        <w:jc w:val="both"/>
        <w:rPr>
          <w:rFonts w:ascii="Times New Roman" w:eastAsia="Times New Roman" w:hAnsi="Times New Roman" w:cs="Times New Roman"/>
          <w:color w:val="464C55"/>
          <w:sz w:val="20"/>
          <w:szCs w:val="20"/>
        </w:rPr>
      </w:pPr>
      <w:hyperlink r:id="rId154" w:anchor="/document/70884528/entry/1572" w:history="1">
        <w:r w:rsidRPr="008073D0">
          <w:rPr>
            <w:rFonts w:ascii="Times New Roman" w:eastAsia="Times New Roman" w:hAnsi="Times New Roman" w:cs="Times New Roman"/>
            <w:color w:val="3272C0"/>
            <w:sz w:val="20"/>
          </w:rPr>
          <w:t>Постановлением</w:t>
        </w:r>
      </w:hyperlink>
      <w:r w:rsidRPr="008073D0">
        <w:rPr>
          <w:rFonts w:ascii="Times New Roman" w:eastAsia="Times New Roman" w:hAnsi="Times New Roman" w:cs="Times New Roman"/>
          <w:color w:val="464C55"/>
          <w:sz w:val="20"/>
          <w:szCs w:val="20"/>
        </w:rPr>
        <w:t> </w:t>
      </w:r>
      <w:r w:rsidRPr="008073D0">
        <w:rPr>
          <w:rFonts w:ascii="Times New Roman" w:eastAsia="Times New Roman" w:hAnsi="Times New Roman" w:cs="Times New Roman"/>
          <w:color w:val="464C55"/>
          <w:sz w:val="20"/>
        </w:rPr>
        <w:t>Правительства</w:t>
      </w:r>
      <w:r w:rsidRPr="008073D0">
        <w:rPr>
          <w:rFonts w:ascii="Times New Roman" w:eastAsia="Times New Roman" w:hAnsi="Times New Roman" w:cs="Times New Roman"/>
          <w:color w:val="464C55"/>
          <w:sz w:val="20"/>
          <w:szCs w:val="20"/>
        </w:rPr>
        <w:t> </w:t>
      </w:r>
      <w:r w:rsidRPr="008073D0">
        <w:rPr>
          <w:rFonts w:ascii="Times New Roman" w:eastAsia="Times New Roman" w:hAnsi="Times New Roman" w:cs="Times New Roman"/>
          <w:color w:val="464C55"/>
          <w:sz w:val="20"/>
        </w:rPr>
        <w:t>РФ</w:t>
      </w:r>
      <w:r w:rsidRPr="008073D0">
        <w:rPr>
          <w:rFonts w:ascii="Times New Roman" w:eastAsia="Times New Roman" w:hAnsi="Times New Roman" w:cs="Times New Roman"/>
          <w:color w:val="464C55"/>
          <w:sz w:val="20"/>
          <w:szCs w:val="20"/>
        </w:rPr>
        <w:t> от 4 марта 2015 г. N 190 пункт 3 изложен в новой редакции, </w:t>
      </w:r>
      <w:hyperlink r:id="rId155" w:anchor="/document/70884528/entry/3" w:history="1">
        <w:r w:rsidRPr="008073D0">
          <w:rPr>
            <w:rFonts w:ascii="Times New Roman" w:eastAsia="Times New Roman" w:hAnsi="Times New Roman" w:cs="Times New Roman"/>
            <w:color w:val="3272C0"/>
            <w:sz w:val="20"/>
          </w:rPr>
          <w:t>распространяющейся</w:t>
        </w:r>
      </w:hyperlink>
      <w:r w:rsidRPr="008073D0">
        <w:rPr>
          <w:rFonts w:ascii="Times New Roman" w:eastAsia="Times New Roman" w:hAnsi="Times New Roman" w:cs="Times New Roman"/>
          <w:color w:val="464C55"/>
          <w:sz w:val="20"/>
          <w:szCs w:val="20"/>
        </w:rPr>
        <w:t> на правоотношения, возникшие с 1 января 2015 г.</w:t>
      </w:r>
    </w:p>
    <w:p w:rsidR="008073D0" w:rsidRPr="008073D0" w:rsidRDefault="008073D0" w:rsidP="008073D0">
      <w:pPr>
        <w:shd w:val="clear" w:color="auto" w:fill="F0E9D3"/>
        <w:spacing w:line="240" w:lineRule="auto"/>
        <w:jc w:val="both"/>
        <w:rPr>
          <w:rFonts w:ascii="Times New Roman" w:eastAsia="Times New Roman" w:hAnsi="Times New Roman" w:cs="Times New Roman"/>
          <w:color w:val="464C55"/>
          <w:sz w:val="20"/>
          <w:szCs w:val="20"/>
        </w:rPr>
      </w:pPr>
      <w:hyperlink r:id="rId156" w:anchor="/document/57503585/entry/3003" w:history="1">
        <w:r w:rsidRPr="008073D0">
          <w:rPr>
            <w:rFonts w:ascii="Times New Roman" w:eastAsia="Times New Roman" w:hAnsi="Times New Roman" w:cs="Times New Roman"/>
            <w:color w:val="3272C0"/>
            <w:sz w:val="20"/>
          </w:rPr>
          <w:t>См. текст пункта в предыдущей редакции</w:t>
        </w:r>
      </w:hyperlink>
    </w:p>
    <w:p w:rsidR="008073D0" w:rsidRPr="008073D0" w:rsidRDefault="008073D0" w:rsidP="008073D0">
      <w:pPr>
        <w:spacing w:before="100" w:beforeAutospacing="1" w:after="100" w:afterAutospacing="1" w:line="240" w:lineRule="auto"/>
        <w:jc w:val="both"/>
        <w:rPr>
          <w:rFonts w:ascii="Times New Roman" w:eastAsia="Times New Roman" w:hAnsi="Times New Roman" w:cs="Times New Roman"/>
          <w:color w:val="22272F"/>
          <w:sz w:val="23"/>
          <w:szCs w:val="23"/>
        </w:rPr>
      </w:pPr>
      <w:r w:rsidRPr="008073D0">
        <w:rPr>
          <w:rFonts w:ascii="Times New Roman" w:eastAsia="Times New Roman" w:hAnsi="Times New Roman" w:cs="Times New Roman"/>
          <w:color w:val="22272F"/>
          <w:sz w:val="23"/>
          <w:szCs w:val="23"/>
        </w:rPr>
        <w:t>3. Порядок выплаты пособия и компенсации их получателю устанавливается нормативными правовыми актами субъектов Российской Федерации.</w:t>
      </w:r>
    </w:p>
    <w:p w:rsidR="008073D0" w:rsidRPr="008073D0" w:rsidRDefault="008073D0" w:rsidP="008073D0">
      <w:pPr>
        <w:spacing w:before="100" w:beforeAutospacing="1" w:after="100" w:afterAutospacing="1" w:line="240" w:lineRule="auto"/>
        <w:jc w:val="both"/>
        <w:rPr>
          <w:rFonts w:ascii="Times New Roman" w:eastAsia="Times New Roman" w:hAnsi="Times New Roman" w:cs="Times New Roman"/>
          <w:color w:val="22272F"/>
          <w:sz w:val="23"/>
          <w:szCs w:val="23"/>
        </w:rPr>
      </w:pPr>
      <w:r w:rsidRPr="008073D0">
        <w:rPr>
          <w:rFonts w:ascii="Times New Roman" w:eastAsia="Times New Roman" w:hAnsi="Times New Roman" w:cs="Times New Roman"/>
          <w:color w:val="22272F"/>
          <w:sz w:val="23"/>
          <w:szCs w:val="23"/>
        </w:rPr>
        <w:t>4. </w:t>
      </w:r>
      <w:hyperlink r:id="rId157" w:anchor="/document/70884528/entry/1573" w:history="1">
        <w:r w:rsidRPr="008073D0">
          <w:rPr>
            <w:rFonts w:ascii="Times New Roman" w:eastAsia="Times New Roman" w:hAnsi="Times New Roman" w:cs="Times New Roman"/>
            <w:color w:val="3272C0"/>
            <w:sz w:val="23"/>
          </w:rPr>
          <w:t>Утратил силу</w:t>
        </w:r>
      </w:hyperlink>
      <w:r w:rsidRPr="008073D0">
        <w:rPr>
          <w:rFonts w:ascii="Times New Roman" w:eastAsia="Times New Roman" w:hAnsi="Times New Roman" w:cs="Times New Roman"/>
          <w:color w:val="22272F"/>
          <w:sz w:val="23"/>
          <w:szCs w:val="23"/>
        </w:rPr>
        <w:t> с 1 января 2015 г.</w:t>
      </w:r>
    </w:p>
    <w:p w:rsidR="008073D0" w:rsidRPr="008073D0" w:rsidRDefault="008073D0" w:rsidP="008073D0">
      <w:pPr>
        <w:shd w:val="clear" w:color="auto" w:fill="F0E9D3"/>
        <w:spacing w:line="240" w:lineRule="auto"/>
        <w:jc w:val="both"/>
        <w:rPr>
          <w:rFonts w:ascii="Times New Roman" w:eastAsia="Times New Roman" w:hAnsi="Times New Roman" w:cs="Times New Roman"/>
          <w:color w:val="464C55"/>
          <w:sz w:val="20"/>
          <w:szCs w:val="20"/>
        </w:rPr>
      </w:pPr>
      <w:r w:rsidRPr="008073D0">
        <w:rPr>
          <w:rFonts w:ascii="Times New Roman" w:eastAsia="Times New Roman" w:hAnsi="Times New Roman" w:cs="Times New Roman"/>
          <w:color w:val="464C55"/>
          <w:sz w:val="20"/>
          <w:szCs w:val="20"/>
        </w:rPr>
        <w:t>См. текст </w:t>
      </w:r>
      <w:hyperlink r:id="rId158" w:anchor="/document/57503585/entry/3004" w:history="1">
        <w:r w:rsidRPr="008073D0">
          <w:rPr>
            <w:rFonts w:ascii="Times New Roman" w:eastAsia="Times New Roman" w:hAnsi="Times New Roman" w:cs="Times New Roman"/>
            <w:color w:val="3272C0"/>
            <w:sz w:val="20"/>
          </w:rPr>
          <w:t>пункта 4</w:t>
        </w:r>
      </w:hyperlink>
    </w:p>
    <w:p w:rsidR="008073D0" w:rsidRPr="008073D0" w:rsidRDefault="008073D0" w:rsidP="008073D0">
      <w:pPr>
        <w:shd w:val="clear" w:color="auto" w:fill="F0E9D3"/>
        <w:spacing w:after="0" w:line="240" w:lineRule="auto"/>
        <w:jc w:val="both"/>
        <w:rPr>
          <w:rFonts w:ascii="Times New Roman" w:eastAsia="Times New Roman" w:hAnsi="Times New Roman" w:cs="Times New Roman"/>
          <w:color w:val="464C55"/>
          <w:sz w:val="20"/>
          <w:szCs w:val="20"/>
        </w:rPr>
      </w:pPr>
      <w:hyperlink r:id="rId159" w:anchor="/document/70884528/entry/1574" w:history="1">
        <w:r w:rsidRPr="008073D0">
          <w:rPr>
            <w:rFonts w:ascii="Times New Roman" w:eastAsia="Times New Roman" w:hAnsi="Times New Roman" w:cs="Times New Roman"/>
            <w:color w:val="3272C0"/>
            <w:sz w:val="20"/>
          </w:rPr>
          <w:t>Постановлением</w:t>
        </w:r>
      </w:hyperlink>
      <w:r w:rsidRPr="008073D0">
        <w:rPr>
          <w:rFonts w:ascii="Times New Roman" w:eastAsia="Times New Roman" w:hAnsi="Times New Roman" w:cs="Times New Roman"/>
          <w:color w:val="464C55"/>
          <w:sz w:val="20"/>
          <w:szCs w:val="20"/>
        </w:rPr>
        <w:t> </w:t>
      </w:r>
      <w:r w:rsidRPr="008073D0">
        <w:rPr>
          <w:rFonts w:ascii="Times New Roman" w:eastAsia="Times New Roman" w:hAnsi="Times New Roman" w:cs="Times New Roman"/>
          <w:color w:val="464C55"/>
          <w:sz w:val="20"/>
        </w:rPr>
        <w:t>Правительства</w:t>
      </w:r>
      <w:r w:rsidRPr="008073D0">
        <w:rPr>
          <w:rFonts w:ascii="Times New Roman" w:eastAsia="Times New Roman" w:hAnsi="Times New Roman" w:cs="Times New Roman"/>
          <w:color w:val="464C55"/>
          <w:sz w:val="20"/>
          <w:szCs w:val="20"/>
        </w:rPr>
        <w:t> </w:t>
      </w:r>
      <w:r w:rsidRPr="008073D0">
        <w:rPr>
          <w:rFonts w:ascii="Times New Roman" w:eastAsia="Times New Roman" w:hAnsi="Times New Roman" w:cs="Times New Roman"/>
          <w:color w:val="464C55"/>
          <w:sz w:val="20"/>
        </w:rPr>
        <w:t>РФ</w:t>
      </w:r>
      <w:r w:rsidRPr="008073D0">
        <w:rPr>
          <w:rFonts w:ascii="Times New Roman" w:eastAsia="Times New Roman" w:hAnsi="Times New Roman" w:cs="Times New Roman"/>
          <w:color w:val="464C55"/>
          <w:sz w:val="20"/>
          <w:szCs w:val="20"/>
        </w:rPr>
        <w:t> от 4 марта 2015 г. N 190 в пункт 5 внесены изменения, </w:t>
      </w:r>
      <w:hyperlink r:id="rId160" w:anchor="/document/70884528/entry/3" w:history="1">
        <w:r w:rsidRPr="008073D0">
          <w:rPr>
            <w:rFonts w:ascii="Times New Roman" w:eastAsia="Times New Roman" w:hAnsi="Times New Roman" w:cs="Times New Roman"/>
            <w:color w:val="3272C0"/>
            <w:sz w:val="20"/>
          </w:rPr>
          <w:t>распространяющиеся</w:t>
        </w:r>
      </w:hyperlink>
      <w:r w:rsidRPr="008073D0">
        <w:rPr>
          <w:rFonts w:ascii="Times New Roman" w:eastAsia="Times New Roman" w:hAnsi="Times New Roman" w:cs="Times New Roman"/>
          <w:color w:val="464C55"/>
          <w:sz w:val="20"/>
          <w:szCs w:val="20"/>
        </w:rPr>
        <w:t> на правоотношения, возникшие с 1 января 2015 г.</w:t>
      </w:r>
    </w:p>
    <w:p w:rsidR="008073D0" w:rsidRPr="008073D0" w:rsidRDefault="008073D0" w:rsidP="008073D0">
      <w:pPr>
        <w:shd w:val="clear" w:color="auto" w:fill="F0E9D3"/>
        <w:spacing w:line="240" w:lineRule="auto"/>
        <w:jc w:val="both"/>
        <w:rPr>
          <w:rFonts w:ascii="Times New Roman" w:eastAsia="Times New Roman" w:hAnsi="Times New Roman" w:cs="Times New Roman"/>
          <w:color w:val="464C55"/>
          <w:sz w:val="20"/>
          <w:szCs w:val="20"/>
        </w:rPr>
      </w:pPr>
      <w:hyperlink r:id="rId161" w:anchor="/document/57503585/entry/3005" w:history="1">
        <w:r w:rsidRPr="008073D0">
          <w:rPr>
            <w:rFonts w:ascii="Times New Roman" w:eastAsia="Times New Roman" w:hAnsi="Times New Roman" w:cs="Times New Roman"/>
            <w:color w:val="3272C0"/>
            <w:sz w:val="20"/>
          </w:rPr>
          <w:t>См. текст пункта в предыдущей редакции</w:t>
        </w:r>
      </w:hyperlink>
    </w:p>
    <w:p w:rsidR="008073D0" w:rsidRPr="008073D0" w:rsidRDefault="008073D0" w:rsidP="008073D0">
      <w:pPr>
        <w:spacing w:before="100" w:beforeAutospacing="1" w:after="100" w:afterAutospacing="1" w:line="240" w:lineRule="auto"/>
        <w:jc w:val="both"/>
        <w:rPr>
          <w:rFonts w:ascii="Times New Roman" w:eastAsia="Times New Roman" w:hAnsi="Times New Roman" w:cs="Times New Roman"/>
          <w:color w:val="22272F"/>
          <w:sz w:val="23"/>
          <w:szCs w:val="23"/>
        </w:rPr>
      </w:pPr>
      <w:r w:rsidRPr="008073D0">
        <w:rPr>
          <w:rFonts w:ascii="Times New Roman" w:eastAsia="Times New Roman" w:hAnsi="Times New Roman" w:cs="Times New Roman"/>
          <w:color w:val="22272F"/>
          <w:sz w:val="23"/>
          <w:szCs w:val="23"/>
        </w:rPr>
        <w:lastRenderedPageBreak/>
        <w:t>5. Предоставление пособия и компенсации производится в течение месяца со дня подачи заявления со всеми необходимыми документами через организации федеральной почтовой связи либо через кредитные организации.</w:t>
      </w:r>
    </w:p>
    <w:p w:rsidR="008073D0" w:rsidRPr="008073D0" w:rsidRDefault="008073D0" w:rsidP="008073D0">
      <w:pPr>
        <w:shd w:val="clear" w:color="auto" w:fill="F0E9D3"/>
        <w:spacing w:after="0" w:line="240" w:lineRule="auto"/>
        <w:jc w:val="both"/>
        <w:rPr>
          <w:rFonts w:ascii="Times New Roman" w:eastAsia="Times New Roman" w:hAnsi="Times New Roman" w:cs="Times New Roman"/>
          <w:color w:val="464C55"/>
          <w:sz w:val="20"/>
          <w:szCs w:val="20"/>
        </w:rPr>
      </w:pPr>
      <w:hyperlink r:id="rId162" w:anchor="/document/70884528/entry/1581" w:history="1">
        <w:r w:rsidRPr="008073D0">
          <w:rPr>
            <w:rFonts w:ascii="Times New Roman" w:eastAsia="Times New Roman" w:hAnsi="Times New Roman" w:cs="Times New Roman"/>
            <w:color w:val="3272C0"/>
            <w:sz w:val="20"/>
          </w:rPr>
          <w:t>Постановлением</w:t>
        </w:r>
      </w:hyperlink>
      <w:r w:rsidRPr="008073D0">
        <w:rPr>
          <w:rFonts w:ascii="Times New Roman" w:eastAsia="Times New Roman" w:hAnsi="Times New Roman" w:cs="Times New Roman"/>
          <w:color w:val="464C55"/>
          <w:sz w:val="20"/>
          <w:szCs w:val="20"/>
        </w:rPr>
        <w:t> </w:t>
      </w:r>
      <w:r w:rsidRPr="008073D0">
        <w:rPr>
          <w:rFonts w:ascii="Times New Roman" w:eastAsia="Times New Roman" w:hAnsi="Times New Roman" w:cs="Times New Roman"/>
          <w:color w:val="464C55"/>
          <w:sz w:val="20"/>
        </w:rPr>
        <w:t>Правительства</w:t>
      </w:r>
      <w:r w:rsidRPr="008073D0">
        <w:rPr>
          <w:rFonts w:ascii="Times New Roman" w:eastAsia="Times New Roman" w:hAnsi="Times New Roman" w:cs="Times New Roman"/>
          <w:color w:val="464C55"/>
          <w:sz w:val="20"/>
          <w:szCs w:val="20"/>
        </w:rPr>
        <w:t> </w:t>
      </w:r>
      <w:r w:rsidRPr="008073D0">
        <w:rPr>
          <w:rFonts w:ascii="Times New Roman" w:eastAsia="Times New Roman" w:hAnsi="Times New Roman" w:cs="Times New Roman"/>
          <w:color w:val="464C55"/>
          <w:sz w:val="20"/>
        </w:rPr>
        <w:t>РФ</w:t>
      </w:r>
      <w:r w:rsidRPr="008073D0">
        <w:rPr>
          <w:rFonts w:ascii="Times New Roman" w:eastAsia="Times New Roman" w:hAnsi="Times New Roman" w:cs="Times New Roman"/>
          <w:color w:val="464C55"/>
          <w:sz w:val="20"/>
          <w:szCs w:val="20"/>
        </w:rPr>
        <w:t> от 4 марта 2015 г. N 190 в наименование внесены изменения, </w:t>
      </w:r>
      <w:hyperlink r:id="rId163" w:anchor="/document/70884528/entry/3" w:history="1">
        <w:r w:rsidRPr="008073D0">
          <w:rPr>
            <w:rFonts w:ascii="Times New Roman" w:eastAsia="Times New Roman" w:hAnsi="Times New Roman" w:cs="Times New Roman"/>
            <w:color w:val="3272C0"/>
            <w:sz w:val="20"/>
          </w:rPr>
          <w:t>распространяющиеся</w:t>
        </w:r>
      </w:hyperlink>
      <w:r w:rsidRPr="008073D0">
        <w:rPr>
          <w:rFonts w:ascii="Times New Roman" w:eastAsia="Times New Roman" w:hAnsi="Times New Roman" w:cs="Times New Roman"/>
          <w:color w:val="464C55"/>
          <w:sz w:val="20"/>
          <w:szCs w:val="20"/>
        </w:rPr>
        <w:t> на правоотношения, возникшие с 1 января 2015 г.</w:t>
      </w:r>
    </w:p>
    <w:p w:rsidR="008073D0" w:rsidRPr="008073D0" w:rsidRDefault="008073D0" w:rsidP="008073D0">
      <w:pPr>
        <w:shd w:val="clear" w:color="auto" w:fill="F0E9D3"/>
        <w:spacing w:line="240" w:lineRule="auto"/>
        <w:jc w:val="both"/>
        <w:rPr>
          <w:rFonts w:ascii="Times New Roman" w:eastAsia="Times New Roman" w:hAnsi="Times New Roman" w:cs="Times New Roman"/>
          <w:color w:val="464C55"/>
          <w:sz w:val="20"/>
          <w:szCs w:val="20"/>
        </w:rPr>
      </w:pPr>
      <w:hyperlink r:id="rId164" w:anchor="/document/57503585/entry/4000" w:history="1">
        <w:r w:rsidRPr="008073D0">
          <w:rPr>
            <w:rFonts w:ascii="Times New Roman" w:eastAsia="Times New Roman" w:hAnsi="Times New Roman" w:cs="Times New Roman"/>
            <w:color w:val="3272C0"/>
            <w:sz w:val="20"/>
          </w:rPr>
          <w:t>См. текст наименования в предыдущей редакции</w:t>
        </w:r>
      </w:hyperlink>
    </w:p>
    <w:p w:rsidR="008073D0" w:rsidRDefault="008073D0" w:rsidP="008073D0">
      <w:pPr>
        <w:spacing w:before="100" w:beforeAutospacing="1" w:after="100" w:afterAutospacing="1" w:line="240" w:lineRule="auto"/>
        <w:jc w:val="center"/>
        <w:rPr>
          <w:rFonts w:ascii="Times New Roman" w:eastAsia="Times New Roman" w:hAnsi="Times New Roman" w:cs="Times New Roman"/>
          <w:color w:val="22272F"/>
          <w:sz w:val="32"/>
          <w:szCs w:val="32"/>
        </w:rPr>
      </w:pPr>
    </w:p>
    <w:p w:rsidR="008073D0" w:rsidRDefault="008073D0" w:rsidP="008073D0">
      <w:pPr>
        <w:spacing w:before="100" w:beforeAutospacing="1" w:after="100" w:afterAutospacing="1" w:line="240" w:lineRule="auto"/>
        <w:jc w:val="center"/>
        <w:rPr>
          <w:rFonts w:ascii="Times New Roman" w:eastAsia="Times New Roman" w:hAnsi="Times New Roman" w:cs="Times New Roman"/>
          <w:color w:val="22272F"/>
          <w:sz w:val="32"/>
          <w:szCs w:val="32"/>
        </w:rPr>
      </w:pPr>
    </w:p>
    <w:p w:rsidR="008073D0" w:rsidRDefault="008073D0" w:rsidP="008073D0">
      <w:pPr>
        <w:spacing w:before="100" w:beforeAutospacing="1" w:after="100" w:afterAutospacing="1" w:line="240" w:lineRule="auto"/>
        <w:jc w:val="center"/>
        <w:rPr>
          <w:rFonts w:ascii="Times New Roman" w:eastAsia="Times New Roman" w:hAnsi="Times New Roman" w:cs="Times New Roman"/>
          <w:color w:val="22272F"/>
          <w:sz w:val="32"/>
          <w:szCs w:val="32"/>
        </w:rPr>
      </w:pPr>
    </w:p>
    <w:p w:rsidR="008073D0" w:rsidRDefault="008073D0" w:rsidP="008073D0">
      <w:pPr>
        <w:spacing w:before="100" w:beforeAutospacing="1" w:after="100" w:afterAutospacing="1" w:line="240" w:lineRule="auto"/>
        <w:jc w:val="center"/>
        <w:rPr>
          <w:rFonts w:ascii="Times New Roman" w:eastAsia="Times New Roman" w:hAnsi="Times New Roman" w:cs="Times New Roman"/>
          <w:color w:val="22272F"/>
          <w:sz w:val="32"/>
          <w:szCs w:val="32"/>
        </w:rPr>
      </w:pPr>
    </w:p>
    <w:p w:rsidR="008073D0" w:rsidRDefault="008073D0" w:rsidP="008073D0">
      <w:pPr>
        <w:spacing w:before="100" w:beforeAutospacing="1" w:after="100" w:afterAutospacing="1" w:line="240" w:lineRule="auto"/>
        <w:jc w:val="center"/>
        <w:rPr>
          <w:rFonts w:ascii="Times New Roman" w:eastAsia="Times New Roman" w:hAnsi="Times New Roman" w:cs="Times New Roman"/>
          <w:color w:val="22272F"/>
          <w:sz w:val="32"/>
          <w:szCs w:val="32"/>
        </w:rPr>
      </w:pPr>
    </w:p>
    <w:p w:rsidR="008073D0" w:rsidRDefault="008073D0" w:rsidP="008073D0">
      <w:pPr>
        <w:spacing w:before="100" w:beforeAutospacing="1" w:after="100" w:afterAutospacing="1" w:line="240" w:lineRule="auto"/>
        <w:jc w:val="center"/>
        <w:rPr>
          <w:rFonts w:ascii="Times New Roman" w:eastAsia="Times New Roman" w:hAnsi="Times New Roman" w:cs="Times New Roman"/>
          <w:color w:val="22272F"/>
          <w:sz w:val="32"/>
          <w:szCs w:val="32"/>
        </w:rPr>
      </w:pPr>
    </w:p>
    <w:p w:rsidR="008073D0" w:rsidRDefault="008073D0" w:rsidP="008073D0">
      <w:pPr>
        <w:spacing w:before="100" w:beforeAutospacing="1" w:after="100" w:afterAutospacing="1" w:line="240" w:lineRule="auto"/>
        <w:jc w:val="center"/>
        <w:rPr>
          <w:rFonts w:ascii="Times New Roman" w:eastAsia="Times New Roman" w:hAnsi="Times New Roman" w:cs="Times New Roman"/>
          <w:color w:val="22272F"/>
          <w:sz w:val="32"/>
          <w:szCs w:val="32"/>
        </w:rPr>
      </w:pPr>
    </w:p>
    <w:p w:rsidR="008073D0" w:rsidRDefault="008073D0" w:rsidP="008073D0">
      <w:pPr>
        <w:spacing w:before="100" w:beforeAutospacing="1" w:after="100" w:afterAutospacing="1" w:line="240" w:lineRule="auto"/>
        <w:jc w:val="center"/>
        <w:rPr>
          <w:rFonts w:ascii="Times New Roman" w:eastAsia="Times New Roman" w:hAnsi="Times New Roman" w:cs="Times New Roman"/>
          <w:color w:val="22272F"/>
          <w:sz w:val="32"/>
          <w:szCs w:val="32"/>
        </w:rPr>
      </w:pPr>
    </w:p>
    <w:p w:rsidR="008073D0" w:rsidRDefault="008073D0" w:rsidP="008073D0">
      <w:pPr>
        <w:spacing w:before="100" w:beforeAutospacing="1" w:after="100" w:afterAutospacing="1" w:line="240" w:lineRule="auto"/>
        <w:jc w:val="center"/>
        <w:rPr>
          <w:rFonts w:ascii="Times New Roman" w:eastAsia="Times New Roman" w:hAnsi="Times New Roman" w:cs="Times New Roman"/>
          <w:color w:val="22272F"/>
          <w:sz w:val="32"/>
          <w:szCs w:val="32"/>
        </w:rPr>
      </w:pPr>
    </w:p>
    <w:p w:rsidR="008073D0" w:rsidRDefault="008073D0" w:rsidP="008073D0">
      <w:pPr>
        <w:spacing w:before="100" w:beforeAutospacing="1" w:after="100" w:afterAutospacing="1" w:line="240" w:lineRule="auto"/>
        <w:jc w:val="center"/>
        <w:rPr>
          <w:rFonts w:ascii="Times New Roman" w:eastAsia="Times New Roman" w:hAnsi="Times New Roman" w:cs="Times New Roman"/>
          <w:color w:val="22272F"/>
          <w:sz w:val="32"/>
          <w:szCs w:val="32"/>
        </w:rPr>
      </w:pPr>
    </w:p>
    <w:p w:rsidR="008073D0" w:rsidRDefault="008073D0" w:rsidP="008073D0">
      <w:pPr>
        <w:spacing w:before="100" w:beforeAutospacing="1" w:after="100" w:afterAutospacing="1" w:line="240" w:lineRule="auto"/>
        <w:jc w:val="center"/>
        <w:rPr>
          <w:rFonts w:ascii="Times New Roman" w:eastAsia="Times New Roman" w:hAnsi="Times New Roman" w:cs="Times New Roman"/>
          <w:color w:val="22272F"/>
          <w:sz w:val="32"/>
          <w:szCs w:val="32"/>
        </w:rPr>
      </w:pPr>
    </w:p>
    <w:p w:rsidR="008073D0" w:rsidRDefault="008073D0" w:rsidP="008073D0">
      <w:pPr>
        <w:spacing w:before="100" w:beforeAutospacing="1" w:after="100" w:afterAutospacing="1" w:line="240" w:lineRule="auto"/>
        <w:jc w:val="center"/>
        <w:rPr>
          <w:rFonts w:ascii="Times New Roman" w:eastAsia="Times New Roman" w:hAnsi="Times New Roman" w:cs="Times New Roman"/>
          <w:color w:val="22272F"/>
          <w:sz w:val="32"/>
          <w:szCs w:val="32"/>
        </w:rPr>
      </w:pPr>
    </w:p>
    <w:p w:rsidR="008073D0" w:rsidRDefault="008073D0" w:rsidP="008073D0">
      <w:pPr>
        <w:spacing w:before="100" w:beforeAutospacing="1" w:after="100" w:afterAutospacing="1" w:line="240" w:lineRule="auto"/>
        <w:jc w:val="center"/>
        <w:rPr>
          <w:rFonts w:ascii="Times New Roman" w:eastAsia="Times New Roman" w:hAnsi="Times New Roman" w:cs="Times New Roman"/>
          <w:color w:val="22272F"/>
          <w:sz w:val="32"/>
          <w:szCs w:val="32"/>
        </w:rPr>
      </w:pPr>
    </w:p>
    <w:p w:rsidR="008073D0" w:rsidRDefault="008073D0" w:rsidP="008073D0">
      <w:pPr>
        <w:spacing w:before="100" w:beforeAutospacing="1" w:after="100" w:afterAutospacing="1" w:line="240" w:lineRule="auto"/>
        <w:jc w:val="center"/>
        <w:rPr>
          <w:rFonts w:ascii="Times New Roman" w:eastAsia="Times New Roman" w:hAnsi="Times New Roman" w:cs="Times New Roman"/>
          <w:color w:val="22272F"/>
          <w:sz w:val="32"/>
          <w:szCs w:val="32"/>
        </w:rPr>
      </w:pPr>
    </w:p>
    <w:p w:rsidR="008073D0" w:rsidRDefault="008073D0" w:rsidP="008073D0">
      <w:pPr>
        <w:spacing w:before="100" w:beforeAutospacing="1" w:after="100" w:afterAutospacing="1" w:line="240" w:lineRule="auto"/>
        <w:jc w:val="center"/>
        <w:rPr>
          <w:rFonts w:ascii="Times New Roman" w:eastAsia="Times New Roman" w:hAnsi="Times New Roman" w:cs="Times New Roman"/>
          <w:color w:val="22272F"/>
          <w:sz w:val="32"/>
          <w:szCs w:val="32"/>
        </w:rPr>
      </w:pPr>
    </w:p>
    <w:p w:rsidR="008073D0" w:rsidRDefault="008073D0" w:rsidP="008073D0">
      <w:pPr>
        <w:spacing w:before="100" w:beforeAutospacing="1" w:after="100" w:afterAutospacing="1" w:line="240" w:lineRule="auto"/>
        <w:jc w:val="center"/>
        <w:rPr>
          <w:rFonts w:ascii="Times New Roman" w:eastAsia="Times New Roman" w:hAnsi="Times New Roman" w:cs="Times New Roman"/>
          <w:color w:val="22272F"/>
          <w:sz w:val="32"/>
          <w:szCs w:val="32"/>
        </w:rPr>
      </w:pPr>
    </w:p>
    <w:p w:rsidR="008073D0" w:rsidRDefault="008073D0" w:rsidP="008073D0">
      <w:pPr>
        <w:spacing w:before="100" w:beforeAutospacing="1" w:after="100" w:afterAutospacing="1" w:line="240" w:lineRule="auto"/>
        <w:jc w:val="center"/>
        <w:rPr>
          <w:rFonts w:ascii="Times New Roman" w:eastAsia="Times New Roman" w:hAnsi="Times New Roman" w:cs="Times New Roman"/>
          <w:color w:val="22272F"/>
          <w:sz w:val="32"/>
          <w:szCs w:val="32"/>
        </w:rPr>
      </w:pPr>
    </w:p>
    <w:p w:rsidR="008073D0" w:rsidRDefault="008073D0" w:rsidP="008073D0">
      <w:pPr>
        <w:spacing w:before="100" w:beforeAutospacing="1" w:after="100" w:afterAutospacing="1" w:line="240" w:lineRule="auto"/>
        <w:jc w:val="center"/>
        <w:rPr>
          <w:rFonts w:ascii="Times New Roman" w:eastAsia="Times New Roman" w:hAnsi="Times New Roman" w:cs="Times New Roman"/>
          <w:color w:val="22272F"/>
          <w:sz w:val="32"/>
          <w:szCs w:val="32"/>
        </w:rPr>
      </w:pPr>
    </w:p>
    <w:p w:rsidR="008073D0" w:rsidRDefault="008073D0" w:rsidP="008073D0">
      <w:pPr>
        <w:spacing w:before="100" w:beforeAutospacing="1" w:after="100" w:afterAutospacing="1" w:line="240" w:lineRule="auto"/>
        <w:jc w:val="center"/>
        <w:rPr>
          <w:rFonts w:ascii="Times New Roman" w:eastAsia="Times New Roman" w:hAnsi="Times New Roman" w:cs="Times New Roman"/>
          <w:color w:val="22272F"/>
          <w:sz w:val="32"/>
          <w:szCs w:val="32"/>
        </w:rPr>
      </w:pPr>
    </w:p>
    <w:p w:rsidR="008073D0" w:rsidRDefault="008073D0" w:rsidP="008073D0">
      <w:pPr>
        <w:spacing w:before="100" w:beforeAutospacing="1" w:after="100" w:afterAutospacing="1" w:line="240" w:lineRule="auto"/>
        <w:jc w:val="center"/>
        <w:rPr>
          <w:rFonts w:ascii="Times New Roman" w:eastAsia="Times New Roman" w:hAnsi="Times New Roman" w:cs="Times New Roman"/>
          <w:color w:val="22272F"/>
          <w:sz w:val="32"/>
          <w:szCs w:val="32"/>
        </w:rPr>
      </w:pPr>
    </w:p>
    <w:p w:rsidR="008073D0" w:rsidRDefault="008073D0" w:rsidP="008073D0">
      <w:pPr>
        <w:spacing w:before="100" w:beforeAutospacing="1" w:after="100" w:afterAutospacing="1" w:line="240" w:lineRule="auto"/>
        <w:jc w:val="center"/>
        <w:rPr>
          <w:rFonts w:ascii="Times New Roman" w:eastAsia="Times New Roman" w:hAnsi="Times New Roman" w:cs="Times New Roman"/>
          <w:color w:val="22272F"/>
          <w:sz w:val="32"/>
          <w:szCs w:val="32"/>
        </w:rPr>
      </w:pPr>
    </w:p>
    <w:p w:rsidR="008073D0" w:rsidRPr="008073D0" w:rsidRDefault="008073D0" w:rsidP="008073D0">
      <w:pPr>
        <w:spacing w:before="100" w:beforeAutospacing="1" w:after="100" w:afterAutospacing="1" w:line="240" w:lineRule="auto"/>
        <w:jc w:val="center"/>
        <w:rPr>
          <w:rFonts w:ascii="Times New Roman" w:eastAsia="Times New Roman" w:hAnsi="Times New Roman" w:cs="Times New Roman"/>
          <w:color w:val="22272F"/>
          <w:sz w:val="32"/>
          <w:szCs w:val="32"/>
        </w:rPr>
      </w:pPr>
      <w:r w:rsidRPr="008073D0">
        <w:rPr>
          <w:rFonts w:ascii="Times New Roman" w:eastAsia="Times New Roman" w:hAnsi="Times New Roman" w:cs="Times New Roman"/>
          <w:color w:val="22272F"/>
          <w:sz w:val="32"/>
          <w:szCs w:val="32"/>
        </w:rPr>
        <w:lastRenderedPageBreak/>
        <w:t>Правила</w:t>
      </w:r>
      <w:r w:rsidRPr="008073D0">
        <w:rPr>
          <w:rFonts w:ascii="Times New Roman" w:eastAsia="Times New Roman" w:hAnsi="Times New Roman" w:cs="Times New Roman"/>
          <w:color w:val="22272F"/>
          <w:sz w:val="32"/>
          <w:szCs w:val="32"/>
        </w:rPr>
        <w:br/>
        <w:t>предоставления гражданам компенсаций за вред, нанесенный здоровью вследствие чернобыльской катастрофы, компенсации на оздоровление, а также компенсаций семьям за потерю кормильца</w:t>
      </w:r>
      <w:r w:rsidRPr="008073D0">
        <w:rPr>
          <w:rFonts w:ascii="Times New Roman" w:eastAsia="Times New Roman" w:hAnsi="Times New Roman" w:cs="Times New Roman"/>
          <w:color w:val="22272F"/>
          <w:sz w:val="32"/>
          <w:szCs w:val="32"/>
        </w:rPr>
        <w:br/>
        <w:t>(утв. </w:t>
      </w:r>
      <w:hyperlink r:id="rId165" w:anchor="/document/12138441/entry/0" w:history="1">
        <w:r w:rsidRPr="008073D0">
          <w:rPr>
            <w:rFonts w:ascii="Times New Roman" w:eastAsia="Times New Roman" w:hAnsi="Times New Roman" w:cs="Times New Roman"/>
            <w:color w:val="3272C0"/>
            <w:sz w:val="32"/>
          </w:rPr>
          <w:t>постановлением</w:t>
        </w:r>
      </w:hyperlink>
      <w:r w:rsidRPr="008073D0">
        <w:rPr>
          <w:rFonts w:ascii="Times New Roman" w:eastAsia="Times New Roman" w:hAnsi="Times New Roman" w:cs="Times New Roman"/>
          <w:color w:val="22272F"/>
          <w:sz w:val="32"/>
          <w:szCs w:val="32"/>
        </w:rPr>
        <w:t> </w:t>
      </w:r>
      <w:r w:rsidRPr="008073D0">
        <w:rPr>
          <w:rFonts w:ascii="Times New Roman" w:eastAsia="Times New Roman" w:hAnsi="Times New Roman" w:cs="Times New Roman"/>
          <w:color w:val="22272F"/>
          <w:sz w:val="32"/>
        </w:rPr>
        <w:t>Правительства</w:t>
      </w:r>
      <w:r w:rsidRPr="008073D0">
        <w:rPr>
          <w:rFonts w:ascii="Times New Roman" w:eastAsia="Times New Roman" w:hAnsi="Times New Roman" w:cs="Times New Roman"/>
          <w:color w:val="22272F"/>
          <w:sz w:val="32"/>
          <w:szCs w:val="32"/>
        </w:rPr>
        <w:t> </w:t>
      </w:r>
      <w:r w:rsidRPr="008073D0">
        <w:rPr>
          <w:rFonts w:ascii="Times New Roman" w:eastAsia="Times New Roman" w:hAnsi="Times New Roman" w:cs="Times New Roman"/>
          <w:color w:val="22272F"/>
          <w:sz w:val="32"/>
        </w:rPr>
        <w:t>РФ</w:t>
      </w:r>
      <w:r w:rsidRPr="008073D0">
        <w:rPr>
          <w:rFonts w:ascii="Times New Roman" w:eastAsia="Times New Roman" w:hAnsi="Times New Roman" w:cs="Times New Roman"/>
          <w:color w:val="22272F"/>
          <w:sz w:val="32"/>
          <w:szCs w:val="32"/>
        </w:rPr>
        <w:t> от </w:t>
      </w:r>
      <w:r w:rsidRPr="008073D0">
        <w:rPr>
          <w:rFonts w:ascii="Times New Roman" w:eastAsia="Times New Roman" w:hAnsi="Times New Roman" w:cs="Times New Roman"/>
          <w:color w:val="22272F"/>
          <w:sz w:val="32"/>
        </w:rPr>
        <w:t>31</w:t>
      </w:r>
      <w:r w:rsidRPr="008073D0">
        <w:rPr>
          <w:rFonts w:ascii="Times New Roman" w:eastAsia="Times New Roman" w:hAnsi="Times New Roman" w:cs="Times New Roman"/>
          <w:color w:val="22272F"/>
          <w:sz w:val="32"/>
          <w:szCs w:val="32"/>
        </w:rPr>
        <w:t> </w:t>
      </w:r>
      <w:r w:rsidRPr="008073D0">
        <w:rPr>
          <w:rFonts w:ascii="Times New Roman" w:eastAsia="Times New Roman" w:hAnsi="Times New Roman" w:cs="Times New Roman"/>
          <w:color w:val="22272F"/>
          <w:sz w:val="32"/>
        </w:rPr>
        <w:t>декабря</w:t>
      </w:r>
      <w:r w:rsidRPr="008073D0">
        <w:rPr>
          <w:rFonts w:ascii="Times New Roman" w:eastAsia="Times New Roman" w:hAnsi="Times New Roman" w:cs="Times New Roman"/>
          <w:color w:val="22272F"/>
          <w:sz w:val="32"/>
          <w:szCs w:val="32"/>
        </w:rPr>
        <w:t> </w:t>
      </w:r>
      <w:r w:rsidRPr="008073D0">
        <w:rPr>
          <w:rFonts w:ascii="Times New Roman" w:eastAsia="Times New Roman" w:hAnsi="Times New Roman" w:cs="Times New Roman"/>
          <w:color w:val="22272F"/>
          <w:sz w:val="32"/>
        </w:rPr>
        <w:t>2004</w:t>
      </w:r>
      <w:r w:rsidRPr="008073D0">
        <w:rPr>
          <w:rFonts w:ascii="Times New Roman" w:eastAsia="Times New Roman" w:hAnsi="Times New Roman" w:cs="Times New Roman"/>
          <w:color w:val="22272F"/>
          <w:sz w:val="32"/>
          <w:szCs w:val="32"/>
        </w:rPr>
        <w:t> г. N </w:t>
      </w:r>
      <w:r w:rsidRPr="008073D0">
        <w:rPr>
          <w:rFonts w:ascii="Times New Roman" w:eastAsia="Times New Roman" w:hAnsi="Times New Roman" w:cs="Times New Roman"/>
          <w:color w:val="22272F"/>
          <w:sz w:val="32"/>
        </w:rPr>
        <w:t>907</w:t>
      </w:r>
      <w:r w:rsidRPr="008073D0">
        <w:rPr>
          <w:rFonts w:ascii="Times New Roman" w:eastAsia="Times New Roman" w:hAnsi="Times New Roman" w:cs="Times New Roman"/>
          <w:color w:val="22272F"/>
          <w:sz w:val="32"/>
          <w:szCs w:val="32"/>
        </w:rPr>
        <w:t>)</w:t>
      </w:r>
    </w:p>
    <w:p w:rsidR="008073D0" w:rsidRPr="008073D0" w:rsidRDefault="008073D0" w:rsidP="008073D0">
      <w:pPr>
        <w:pBdr>
          <w:bottom w:val="dashed" w:sz="6" w:space="0" w:color="auto"/>
        </w:pBdr>
        <w:shd w:val="clear" w:color="auto" w:fill="E1E2E2"/>
        <w:spacing w:line="240" w:lineRule="auto"/>
        <w:jc w:val="both"/>
        <w:outlineLvl w:val="3"/>
        <w:rPr>
          <w:rFonts w:ascii="Times New Roman" w:eastAsia="Times New Roman" w:hAnsi="Times New Roman" w:cs="Times New Roman"/>
          <w:color w:val="3272C0"/>
          <w:sz w:val="24"/>
          <w:szCs w:val="24"/>
        </w:rPr>
      </w:pPr>
      <w:r w:rsidRPr="008073D0">
        <w:rPr>
          <w:rFonts w:ascii="Times New Roman" w:eastAsia="Times New Roman" w:hAnsi="Times New Roman" w:cs="Times New Roman"/>
          <w:color w:val="3272C0"/>
          <w:sz w:val="24"/>
          <w:szCs w:val="24"/>
        </w:rPr>
        <w:t xml:space="preserve">С изменениями и дополнениями </w:t>
      </w:r>
      <w:proofErr w:type="gramStart"/>
      <w:r w:rsidRPr="008073D0">
        <w:rPr>
          <w:rFonts w:ascii="Times New Roman" w:eastAsia="Times New Roman" w:hAnsi="Times New Roman" w:cs="Times New Roman"/>
          <w:color w:val="3272C0"/>
          <w:sz w:val="24"/>
          <w:szCs w:val="24"/>
        </w:rPr>
        <w:t>от</w:t>
      </w:r>
      <w:proofErr w:type="gramEnd"/>
      <w:r w:rsidRPr="008073D0">
        <w:rPr>
          <w:rFonts w:ascii="Times New Roman" w:eastAsia="Times New Roman" w:hAnsi="Times New Roman" w:cs="Times New Roman"/>
          <w:color w:val="3272C0"/>
          <w:sz w:val="24"/>
          <w:szCs w:val="24"/>
        </w:rPr>
        <w:t>:</w:t>
      </w:r>
    </w:p>
    <w:p w:rsidR="008073D0" w:rsidRPr="008073D0" w:rsidRDefault="008073D0" w:rsidP="008073D0">
      <w:pPr>
        <w:shd w:val="clear" w:color="auto" w:fill="F0E9D3"/>
        <w:spacing w:line="240" w:lineRule="auto"/>
        <w:jc w:val="both"/>
        <w:rPr>
          <w:rFonts w:ascii="Times New Roman" w:eastAsia="Times New Roman" w:hAnsi="Times New Roman" w:cs="Times New Roman"/>
          <w:color w:val="464C55"/>
          <w:sz w:val="20"/>
          <w:szCs w:val="20"/>
        </w:rPr>
      </w:pPr>
      <w:r w:rsidRPr="008073D0">
        <w:rPr>
          <w:rFonts w:ascii="Times New Roman" w:eastAsia="Times New Roman" w:hAnsi="Times New Roman" w:cs="Times New Roman"/>
          <w:color w:val="464C55"/>
          <w:sz w:val="20"/>
          <w:szCs w:val="20"/>
        </w:rPr>
        <w:t>См. также </w:t>
      </w:r>
      <w:hyperlink r:id="rId166" w:anchor="/document/12138263/entry/1000" w:history="1">
        <w:r w:rsidRPr="008073D0">
          <w:rPr>
            <w:rFonts w:ascii="Times New Roman" w:eastAsia="Times New Roman" w:hAnsi="Times New Roman" w:cs="Times New Roman"/>
            <w:color w:val="3272C0"/>
            <w:sz w:val="20"/>
          </w:rPr>
          <w:t>Правила</w:t>
        </w:r>
      </w:hyperlink>
      <w:r w:rsidRPr="008073D0">
        <w:rPr>
          <w:rFonts w:ascii="Times New Roman" w:eastAsia="Times New Roman" w:hAnsi="Times New Roman" w:cs="Times New Roman"/>
          <w:color w:val="464C55"/>
          <w:sz w:val="20"/>
          <w:szCs w:val="20"/>
        </w:rPr>
        <w:t> обращения лиц, подвергшихся воздействию радиации вследствие катастрофы на Чернобыльской АЭС, а также вследствие ядерных испытаний на Семипалатинском полигоне, и приравненных к ним категорий граждан за предоставлением социальных услуг, утвержденные </w:t>
      </w:r>
      <w:hyperlink r:id="rId167" w:anchor="/document/12138263/entry/0" w:history="1">
        <w:r w:rsidRPr="008073D0">
          <w:rPr>
            <w:rFonts w:ascii="Times New Roman" w:eastAsia="Times New Roman" w:hAnsi="Times New Roman" w:cs="Times New Roman"/>
            <w:color w:val="3272C0"/>
            <w:sz w:val="20"/>
          </w:rPr>
          <w:t>постановлением</w:t>
        </w:r>
      </w:hyperlink>
      <w:r w:rsidRPr="008073D0">
        <w:rPr>
          <w:rFonts w:ascii="Times New Roman" w:eastAsia="Times New Roman" w:hAnsi="Times New Roman" w:cs="Times New Roman"/>
          <w:color w:val="464C55"/>
          <w:sz w:val="20"/>
          <w:szCs w:val="20"/>
        </w:rPr>
        <w:t> </w:t>
      </w:r>
      <w:r w:rsidRPr="008073D0">
        <w:rPr>
          <w:rFonts w:ascii="Times New Roman" w:eastAsia="Times New Roman" w:hAnsi="Times New Roman" w:cs="Times New Roman"/>
          <w:color w:val="464C55"/>
          <w:sz w:val="20"/>
        </w:rPr>
        <w:t>Правительства</w:t>
      </w:r>
      <w:r w:rsidRPr="008073D0">
        <w:rPr>
          <w:rFonts w:ascii="Times New Roman" w:eastAsia="Times New Roman" w:hAnsi="Times New Roman" w:cs="Times New Roman"/>
          <w:color w:val="464C55"/>
          <w:sz w:val="20"/>
          <w:szCs w:val="20"/>
        </w:rPr>
        <w:t> </w:t>
      </w:r>
      <w:r w:rsidRPr="008073D0">
        <w:rPr>
          <w:rFonts w:ascii="Times New Roman" w:eastAsia="Times New Roman" w:hAnsi="Times New Roman" w:cs="Times New Roman"/>
          <w:color w:val="464C55"/>
          <w:sz w:val="20"/>
        </w:rPr>
        <w:t>РФ</w:t>
      </w:r>
      <w:r w:rsidRPr="008073D0">
        <w:rPr>
          <w:rFonts w:ascii="Times New Roman" w:eastAsia="Times New Roman" w:hAnsi="Times New Roman" w:cs="Times New Roman"/>
          <w:color w:val="464C55"/>
          <w:sz w:val="20"/>
          <w:szCs w:val="20"/>
        </w:rPr>
        <w:t> от 28 декабря 2004 г. N 862</w:t>
      </w:r>
    </w:p>
    <w:p w:rsidR="008073D0" w:rsidRPr="008073D0" w:rsidRDefault="008073D0" w:rsidP="008073D0">
      <w:pPr>
        <w:shd w:val="clear" w:color="auto" w:fill="F0E9D3"/>
        <w:spacing w:after="0" w:line="240" w:lineRule="auto"/>
        <w:jc w:val="both"/>
        <w:rPr>
          <w:rFonts w:ascii="Times New Roman" w:eastAsia="Times New Roman" w:hAnsi="Times New Roman" w:cs="Times New Roman"/>
          <w:color w:val="464C55"/>
          <w:sz w:val="20"/>
          <w:szCs w:val="20"/>
        </w:rPr>
      </w:pPr>
      <w:hyperlink r:id="rId168" w:anchor="/document/70884528/entry/1581" w:history="1">
        <w:r w:rsidRPr="008073D0">
          <w:rPr>
            <w:rFonts w:ascii="Times New Roman" w:eastAsia="Times New Roman" w:hAnsi="Times New Roman" w:cs="Times New Roman"/>
            <w:color w:val="3272C0"/>
            <w:sz w:val="20"/>
          </w:rPr>
          <w:t>Постановлением</w:t>
        </w:r>
      </w:hyperlink>
      <w:r w:rsidRPr="008073D0">
        <w:rPr>
          <w:rFonts w:ascii="Times New Roman" w:eastAsia="Times New Roman" w:hAnsi="Times New Roman" w:cs="Times New Roman"/>
          <w:color w:val="464C55"/>
          <w:sz w:val="20"/>
          <w:szCs w:val="20"/>
        </w:rPr>
        <w:t> </w:t>
      </w:r>
      <w:r w:rsidRPr="008073D0">
        <w:rPr>
          <w:rFonts w:ascii="Times New Roman" w:eastAsia="Times New Roman" w:hAnsi="Times New Roman" w:cs="Times New Roman"/>
          <w:color w:val="464C55"/>
          <w:sz w:val="20"/>
        </w:rPr>
        <w:t>Правительства</w:t>
      </w:r>
      <w:r w:rsidRPr="008073D0">
        <w:rPr>
          <w:rFonts w:ascii="Times New Roman" w:eastAsia="Times New Roman" w:hAnsi="Times New Roman" w:cs="Times New Roman"/>
          <w:color w:val="464C55"/>
          <w:sz w:val="20"/>
          <w:szCs w:val="20"/>
        </w:rPr>
        <w:t> </w:t>
      </w:r>
      <w:r w:rsidRPr="008073D0">
        <w:rPr>
          <w:rFonts w:ascii="Times New Roman" w:eastAsia="Times New Roman" w:hAnsi="Times New Roman" w:cs="Times New Roman"/>
          <w:color w:val="464C55"/>
          <w:sz w:val="20"/>
        </w:rPr>
        <w:t>РФ</w:t>
      </w:r>
      <w:r w:rsidRPr="008073D0">
        <w:rPr>
          <w:rFonts w:ascii="Times New Roman" w:eastAsia="Times New Roman" w:hAnsi="Times New Roman" w:cs="Times New Roman"/>
          <w:color w:val="464C55"/>
          <w:sz w:val="20"/>
          <w:szCs w:val="20"/>
        </w:rPr>
        <w:t> от 4 марта 2015 г. N 190 в пункт 1 внесены изменения, </w:t>
      </w:r>
      <w:hyperlink r:id="rId169" w:anchor="/document/70884528/entry/3" w:history="1">
        <w:r w:rsidRPr="008073D0">
          <w:rPr>
            <w:rFonts w:ascii="Times New Roman" w:eastAsia="Times New Roman" w:hAnsi="Times New Roman" w:cs="Times New Roman"/>
            <w:color w:val="3272C0"/>
            <w:sz w:val="20"/>
          </w:rPr>
          <w:t>распространяющиеся</w:t>
        </w:r>
      </w:hyperlink>
      <w:r w:rsidRPr="008073D0">
        <w:rPr>
          <w:rFonts w:ascii="Times New Roman" w:eastAsia="Times New Roman" w:hAnsi="Times New Roman" w:cs="Times New Roman"/>
          <w:color w:val="464C55"/>
          <w:sz w:val="20"/>
          <w:szCs w:val="20"/>
        </w:rPr>
        <w:t> на правоотношения, возникшие с 1 января 2015 г.</w:t>
      </w:r>
    </w:p>
    <w:p w:rsidR="008073D0" w:rsidRPr="008073D0" w:rsidRDefault="008073D0" w:rsidP="008073D0">
      <w:pPr>
        <w:shd w:val="clear" w:color="auto" w:fill="F0E9D3"/>
        <w:spacing w:line="240" w:lineRule="auto"/>
        <w:jc w:val="both"/>
        <w:rPr>
          <w:rFonts w:ascii="Times New Roman" w:eastAsia="Times New Roman" w:hAnsi="Times New Roman" w:cs="Times New Roman"/>
          <w:color w:val="464C55"/>
          <w:sz w:val="20"/>
          <w:szCs w:val="20"/>
        </w:rPr>
      </w:pPr>
      <w:hyperlink r:id="rId170" w:anchor="/document/57503585/entry/4001" w:history="1">
        <w:r w:rsidRPr="008073D0">
          <w:rPr>
            <w:rFonts w:ascii="Times New Roman" w:eastAsia="Times New Roman" w:hAnsi="Times New Roman" w:cs="Times New Roman"/>
            <w:color w:val="3272C0"/>
            <w:sz w:val="20"/>
          </w:rPr>
          <w:t>См. текст пункта в предыдущей редакции</w:t>
        </w:r>
      </w:hyperlink>
    </w:p>
    <w:p w:rsidR="008073D0" w:rsidRPr="008073D0" w:rsidRDefault="008073D0" w:rsidP="008073D0">
      <w:pPr>
        <w:spacing w:before="100" w:beforeAutospacing="1" w:after="100" w:afterAutospacing="1" w:line="240" w:lineRule="auto"/>
        <w:jc w:val="both"/>
        <w:rPr>
          <w:rFonts w:ascii="Times New Roman" w:eastAsia="Times New Roman" w:hAnsi="Times New Roman" w:cs="Times New Roman"/>
          <w:color w:val="22272F"/>
          <w:sz w:val="23"/>
          <w:szCs w:val="23"/>
        </w:rPr>
      </w:pPr>
      <w:r w:rsidRPr="008073D0">
        <w:rPr>
          <w:rFonts w:ascii="Times New Roman" w:eastAsia="Times New Roman" w:hAnsi="Times New Roman" w:cs="Times New Roman"/>
          <w:color w:val="22272F"/>
          <w:sz w:val="23"/>
          <w:szCs w:val="23"/>
        </w:rPr>
        <w:t>1. Настоящие Правила определяют порядок предоставления гражданам компенсаций за вред, нанесенный здоровью вследствие чернобыльской катастрофы, компенсации на оздоровление, а также компенсаций семьям за потерю кормильца (далее - компенсация), предусмотренных </w:t>
      </w:r>
      <w:hyperlink r:id="rId171" w:anchor="/document/185213/entry/0" w:history="1">
        <w:r w:rsidRPr="008073D0">
          <w:rPr>
            <w:rFonts w:ascii="Times New Roman" w:eastAsia="Times New Roman" w:hAnsi="Times New Roman" w:cs="Times New Roman"/>
            <w:color w:val="3272C0"/>
            <w:sz w:val="23"/>
          </w:rPr>
          <w:t>Законом</w:t>
        </w:r>
      </w:hyperlink>
      <w:r w:rsidRPr="008073D0">
        <w:rPr>
          <w:rFonts w:ascii="Times New Roman" w:eastAsia="Times New Roman" w:hAnsi="Times New Roman" w:cs="Times New Roman"/>
          <w:color w:val="22272F"/>
          <w:sz w:val="23"/>
          <w:szCs w:val="23"/>
        </w:rPr>
        <w:t> Российской Федерации "О социальной защите граждан, подвергшихся воздействию радиации вследствие катастрофы на Чернобыльской АЭС" (далее - Закон), в том числе:</w:t>
      </w:r>
    </w:p>
    <w:p w:rsidR="008073D0" w:rsidRPr="008073D0" w:rsidRDefault="008073D0" w:rsidP="008073D0">
      <w:pPr>
        <w:spacing w:before="100" w:beforeAutospacing="1" w:after="100" w:afterAutospacing="1" w:line="240" w:lineRule="auto"/>
        <w:jc w:val="both"/>
        <w:rPr>
          <w:rFonts w:ascii="Times New Roman" w:eastAsia="Times New Roman" w:hAnsi="Times New Roman" w:cs="Times New Roman"/>
          <w:color w:val="22272F"/>
          <w:sz w:val="23"/>
          <w:szCs w:val="23"/>
        </w:rPr>
      </w:pPr>
      <w:r w:rsidRPr="008073D0">
        <w:rPr>
          <w:rFonts w:ascii="Times New Roman" w:eastAsia="Times New Roman" w:hAnsi="Times New Roman" w:cs="Times New Roman"/>
          <w:color w:val="22272F"/>
          <w:sz w:val="23"/>
          <w:szCs w:val="23"/>
        </w:rPr>
        <w:t>ежегодная и единовременная компенсации за вред здоровью, предусмотренные </w:t>
      </w:r>
      <w:hyperlink r:id="rId172" w:anchor="/document/185213/entry/39" w:history="1">
        <w:r w:rsidRPr="008073D0">
          <w:rPr>
            <w:rFonts w:ascii="Times New Roman" w:eastAsia="Times New Roman" w:hAnsi="Times New Roman" w:cs="Times New Roman"/>
            <w:color w:val="3272C0"/>
            <w:sz w:val="23"/>
          </w:rPr>
          <w:t>статьей 39</w:t>
        </w:r>
      </w:hyperlink>
      <w:r w:rsidRPr="008073D0">
        <w:rPr>
          <w:rFonts w:ascii="Times New Roman" w:eastAsia="Times New Roman" w:hAnsi="Times New Roman" w:cs="Times New Roman"/>
          <w:color w:val="22272F"/>
          <w:sz w:val="23"/>
          <w:szCs w:val="23"/>
        </w:rPr>
        <w:t> Закона, инвалидам из числа граждан, указанных в </w:t>
      </w:r>
      <w:hyperlink r:id="rId173" w:anchor="/document/185213/entry/131" w:history="1">
        <w:r w:rsidRPr="008073D0">
          <w:rPr>
            <w:rFonts w:ascii="Times New Roman" w:eastAsia="Times New Roman" w:hAnsi="Times New Roman" w:cs="Times New Roman"/>
            <w:color w:val="3272C0"/>
            <w:sz w:val="23"/>
          </w:rPr>
          <w:t>пунктах 1</w:t>
        </w:r>
      </w:hyperlink>
      <w:r w:rsidRPr="008073D0">
        <w:rPr>
          <w:rFonts w:ascii="Times New Roman" w:eastAsia="Times New Roman" w:hAnsi="Times New Roman" w:cs="Times New Roman"/>
          <w:color w:val="22272F"/>
          <w:sz w:val="23"/>
          <w:szCs w:val="23"/>
        </w:rPr>
        <w:t> и </w:t>
      </w:r>
      <w:hyperlink r:id="rId174" w:anchor="/document/185213/entry/132" w:history="1">
        <w:r w:rsidRPr="008073D0">
          <w:rPr>
            <w:rFonts w:ascii="Times New Roman" w:eastAsia="Times New Roman" w:hAnsi="Times New Roman" w:cs="Times New Roman"/>
            <w:color w:val="3272C0"/>
            <w:sz w:val="23"/>
          </w:rPr>
          <w:t>2 части первой статьи 13</w:t>
        </w:r>
      </w:hyperlink>
      <w:r w:rsidRPr="008073D0">
        <w:rPr>
          <w:rFonts w:ascii="Times New Roman" w:eastAsia="Times New Roman" w:hAnsi="Times New Roman" w:cs="Times New Roman"/>
          <w:color w:val="22272F"/>
          <w:sz w:val="23"/>
          <w:szCs w:val="23"/>
        </w:rPr>
        <w:t> Закона;</w:t>
      </w:r>
    </w:p>
    <w:p w:rsidR="008073D0" w:rsidRPr="008073D0" w:rsidRDefault="008073D0" w:rsidP="008073D0">
      <w:pPr>
        <w:spacing w:before="100" w:beforeAutospacing="1" w:after="100" w:afterAutospacing="1" w:line="240" w:lineRule="auto"/>
        <w:jc w:val="both"/>
        <w:rPr>
          <w:rFonts w:ascii="Times New Roman" w:eastAsia="Times New Roman" w:hAnsi="Times New Roman" w:cs="Times New Roman"/>
          <w:color w:val="22272F"/>
          <w:sz w:val="23"/>
          <w:szCs w:val="23"/>
        </w:rPr>
      </w:pPr>
      <w:r w:rsidRPr="008073D0">
        <w:rPr>
          <w:rFonts w:ascii="Times New Roman" w:eastAsia="Times New Roman" w:hAnsi="Times New Roman" w:cs="Times New Roman"/>
          <w:color w:val="22272F"/>
          <w:sz w:val="23"/>
          <w:szCs w:val="23"/>
        </w:rPr>
        <w:t>ежегодная компенсация на оздоровление, предусмотренная </w:t>
      </w:r>
      <w:hyperlink r:id="rId175" w:anchor="/document/185213/entry/1713" w:history="1">
        <w:r w:rsidRPr="008073D0">
          <w:rPr>
            <w:rFonts w:ascii="Times New Roman" w:eastAsia="Times New Roman" w:hAnsi="Times New Roman" w:cs="Times New Roman"/>
            <w:color w:val="3272C0"/>
            <w:sz w:val="23"/>
          </w:rPr>
          <w:t>пунктом 13 статьи 17</w:t>
        </w:r>
      </w:hyperlink>
      <w:r w:rsidRPr="008073D0">
        <w:rPr>
          <w:rFonts w:ascii="Times New Roman" w:eastAsia="Times New Roman" w:hAnsi="Times New Roman" w:cs="Times New Roman"/>
          <w:color w:val="22272F"/>
          <w:sz w:val="23"/>
          <w:szCs w:val="23"/>
        </w:rPr>
        <w:t> и </w:t>
      </w:r>
      <w:hyperlink r:id="rId176" w:anchor="/document/185213/entry/40" w:history="1">
        <w:r w:rsidRPr="008073D0">
          <w:rPr>
            <w:rFonts w:ascii="Times New Roman" w:eastAsia="Times New Roman" w:hAnsi="Times New Roman" w:cs="Times New Roman"/>
            <w:color w:val="3272C0"/>
            <w:sz w:val="23"/>
          </w:rPr>
          <w:t>статьей 40</w:t>
        </w:r>
      </w:hyperlink>
      <w:r w:rsidRPr="008073D0">
        <w:rPr>
          <w:rFonts w:ascii="Times New Roman" w:eastAsia="Times New Roman" w:hAnsi="Times New Roman" w:cs="Times New Roman"/>
          <w:color w:val="22272F"/>
          <w:sz w:val="23"/>
          <w:szCs w:val="23"/>
        </w:rPr>
        <w:t> Закона, гражданам, указанным соответственно в </w:t>
      </w:r>
      <w:hyperlink r:id="rId177" w:anchor="/document/185213/entry/136" w:history="1">
        <w:r w:rsidRPr="008073D0">
          <w:rPr>
            <w:rFonts w:ascii="Times New Roman" w:eastAsia="Times New Roman" w:hAnsi="Times New Roman" w:cs="Times New Roman"/>
            <w:color w:val="3272C0"/>
            <w:sz w:val="23"/>
          </w:rPr>
          <w:t>пунктах 6</w:t>
        </w:r>
      </w:hyperlink>
      <w:r w:rsidRPr="008073D0">
        <w:rPr>
          <w:rFonts w:ascii="Times New Roman" w:eastAsia="Times New Roman" w:hAnsi="Times New Roman" w:cs="Times New Roman"/>
          <w:color w:val="22272F"/>
          <w:sz w:val="23"/>
          <w:szCs w:val="23"/>
        </w:rPr>
        <w:t> и </w:t>
      </w:r>
      <w:hyperlink r:id="rId178" w:anchor="/document/185213/entry/1311" w:history="1">
        <w:r w:rsidRPr="008073D0">
          <w:rPr>
            <w:rFonts w:ascii="Times New Roman" w:eastAsia="Times New Roman" w:hAnsi="Times New Roman" w:cs="Times New Roman"/>
            <w:color w:val="3272C0"/>
            <w:sz w:val="23"/>
          </w:rPr>
          <w:t>11</w:t>
        </w:r>
      </w:hyperlink>
      <w:r w:rsidRPr="008073D0">
        <w:rPr>
          <w:rFonts w:ascii="Times New Roman" w:eastAsia="Times New Roman" w:hAnsi="Times New Roman" w:cs="Times New Roman"/>
          <w:color w:val="22272F"/>
          <w:sz w:val="23"/>
          <w:szCs w:val="23"/>
        </w:rPr>
        <w:t>, в </w:t>
      </w:r>
      <w:hyperlink r:id="rId179" w:anchor="/document/185213/entry/133" w:history="1">
        <w:r w:rsidRPr="008073D0">
          <w:rPr>
            <w:rFonts w:ascii="Times New Roman" w:eastAsia="Times New Roman" w:hAnsi="Times New Roman" w:cs="Times New Roman"/>
            <w:color w:val="3272C0"/>
            <w:sz w:val="23"/>
          </w:rPr>
          <w:t>пунктах 3</w:t>
        </w:r>
      </w:hyperlink>
      <w:r w:rsidRPr="008073D0">
        <w:rPr>
          <w:rFonts w:ascii="Times New Roman" w:eastAsia="Times New Roman" w:hAnsi="Times New Roman" w:cs="Times New Roman"/>
          <w:color w:val="22272F"/>
          <w:sz w:val="23"/>
          <w:szCs w:val="23"/>
        </w:rPr>
        <w:t> и </w:t>
      </w:r>
      <w:hyperlink r:id="rId180" w:anchor="/document/185213/entry/134" w:history="1">
        <w:r w:rsidRPr="008073D0">
          <w:rPr>
            <w:rFonts w:ascii="Times New Roman" w:eastAsia="Times New Roman" w:hAnsi="Times New Roman" w:cs="Times New Roman"/>
            <w:color w:val="3272C0"/>
            <w:sz w:val="23"/>
          </w:rPr>
          <w:t>4 части первой статьи 13</w:t>
        </w:r>
      </w:hyperlink>
      <w:r w:rsidRPr="008073D0">
        <w:rPr>
          <w:rFonts w:ascii="Times New Roman" w:eastAsia="Times New Roman" w:hAnsi="Times New Roman" w:cs="Times New Roman"/>
          <w:color w:val="22272F"/>
          <w:sz w:val="23"/>
          <w:szCs w:val="23"/>
        </w:rPr>
        <w:t> Закона;</w:t>
      </w:r>
    </w:p>
    <w:p w:rsidR="008073D0" w:rsidRPr="008073D0" w:rsidRDefault="008073D0" w:rsidP="008073D0">
      <w:pPr>
        <w:spacing w:before="100" w:beforeAutospacing="1" w:after="100" w:afterAutospacing="1" w:line="240" w:lineRule="auto"/>
        <w:jc w:val="both"/>
        <w:rPr>
          <w:rFonts w:ascii="Times New Roman" w:eastAsia="Times New Roman" w:hAnsi="Times New Roman" w:cs="Times New Roman"/>
          <w:color w:val="22272F"/>
          <w:sz w:val="23"/>
          <w:szCs w:val="23"/>
        </w:rPr>
      </w:pPr>
      <w:r w:rsidRPr="008073D0">
        <w:rPr>
          <w:rFonts w:ascii="Times New Roman" w:eastAsia="Times New Roman" w:hAnsi="Times New Roman" w:cs="Times New Roman"/>
          <w:color w:val="22272F"/>
          <w:sz w:val="23"/>
          <w:szCs w:val="23"/>
        </w:rPr>
        <w:t>единовременная компенсация семьям, потерявшим кормильца вследствие чернобыльской катастрофы, родителям погибшего, предусмотренная </w:t>
      </w:r>
      <w:hyperlink r:id="rId181" w:anchor="/document/185213/entry/394" w:history="1">
        <w:r w:rsidRPr="008073D0">
          <w:rPr>
            <w:rFonts w:ascii="Times New Roman" w:eastAsia="Times New Roman" w:hAnsi="Times New Roman" w:cs="Times New Roman"/>
            <w:color w:val="3272C0"/>
            <w:sz w:val="23"/>
          </w:rPr>
          <w:t>частью четвертой статьи 39</w:t>
        </w:r>
      </w:hyperlink>
      <w:r w:rsidRPr="008073D0">
        <w:rPr>
          <w:rFonts w:ascii="Times New Roman" w:eastAsia="Times New Roman" w:hAnsi="Times New Roman" w:cs="Times New Roman"/>
          <w:color w:val="22272F"/>
          <w:sz w:val="23"/>
          <w:szCs w:val="23"/>
        </w:rPr>
        <w:t> Закона;</w:t>
      </w:r>
    </w:p>
    <w:p w:rsidR="008073D0" w:rsidRPr="008073D0" w:rsidRDefault="008073D0" w:rsidP="008073D0">
      <w:pPr>
        <w:spacing w:before="100" w:beforeAutospacing="1" w:after="100" w:afterAutospacing="1" w:line="240" w:lineRule="auto"/>
        <w:jc w:val="both"/>
        <w:rPr>
          <w:rFonts w:ascii="Times New Roman" w:eastAsia="Times New Roman" w:hAnsi="Times New Roman" w:cs="Times New Roman"/>
          <w:color w:val="22272F"/>
          <w:sz w:val="23"/>
          <w:szCs w:val="23"/>
        </w:rPr>
      </w:pPr>
      <w:r w:rsidRPr="008073D0">
        <w:rPr>
          <w:rFonts w:ascii="Times New Roman" w:eastAsia="Times New Roman" w:hAnsi="Times New Roman" w:cs="Times New Roman"/>
          <w:color w:val="22272F"/>
          <w:sz w:val="23"/>
          <w:szCs w:val="23"/>
        </w:rPr>
        <w:t>ежемесячная компенсация семьям за потерю кормильца, участвовавшего в ликвидации последствий катастрофы на Чернобыльской АЭС, предусмотренная </w:t>
      </w:r>
      <w:hyperlink r:id="rId182" w:anchor="/document/185213/entry/4101" w:history="1">
        <w:r w:rsidRPr="008073D0">
          <w:rPr>
            <w:rFonts w:ascii="Times New Roman" w:eastAsia="Times New Roman" w:hAnsi="Times New Roman" w:cs="Times New Roman"/>
            <w:color w:val="3272C0"/>
            <w:sz w:val="23"/>
          </w:rPr>
          <w:t>частями первой</w:t>
        </w:r>
      </w:hyperlink>
      <w:r w:rsidRPr="008073D0">
        <w:rPr>
          <w:rFonts w:ascii="Times New Roman" w:eastAsia="Times New Roman" w:hAnsi="Times New Roman" w:cs="Times New Roman"/>
          <w:color w:val="22272F"/>
          <w:sz w:val="23"/>
          <w:szCs w:val="23"/>
        </w:rPr>
        <w:t> и </w:t>
      </w:r>
      <w:hyperlink r:id="rId183" w:anchor="/document/185213/entry/4102" w:history="1">
        <w:r w:rsidRPr="008073D0">
          <w:rPr>
            <w:rFonts w:ascii="Times New Roman" w:eastAsia="Times New Roman" w:hAnsi="Times New Roman" w:cs="Times New Roman"/>
            <w:color w:val="3272C0"/>
            <w:sz w:val="23"/>
          </w:rPr>
          <w:t>второй статьи 41</w:t>
        </w:r>
      </w:hyperlink>
      <w:r w:rsidRPr="008073D0">
        <w:rPr>
          <w:rFonts w:ascii="Times New Roman" w:eastAsia="Times New Roman" w:hAnsi="Times New Roman" w:cs="Times New Roman"/>
          <w:color w:val="22272F"/>
          <w:sz w:val="23"/>
          <w:szCs w:val="23"/>
        </w:rPr>
        <w:t> Закона;</w:t>
      </w:r>
    </w:p>
    <w:p w:rsidR="008073D0" w:rsidRPr="008073D0" w:rsidRDefault="008073D0" w:rsidP="008073D0">
      <w:pPr>
        <w:spacing w:before="100" w:beforeAutospacing="1" w:after="100" w:afterAutospacing="1" w:line="240" w:lineRule="auto"/>
        <w:jc w:val="both"/>
        <w:rPr>
          <w:rFonts w:ascii="Times New Roman" w:eastAsia="Times New Roman" w:hAnsi="Times New Roman" w:cs="Times New Roman"/>
          <w:color w:val="22272F"/>
          <w:sz w:val="23"/>
          <w:szCs w:val="23"/>
        </w:rPr>
      </w:pPr>
      <w:r w:rsidRPr="008073D0">
        <w:rPr>
          <w:rFonts w:ascii="Times New Roman" w:eastAsia="Times New Roman" w:hAnsi="Times New Roman" w:cs="Times New Roman"/>
          <w:color w:val="22272F"/>
          <w:sz w:val="23"/>
          <w:szCs w:val="23"/>
        </w:rPr>
        <w:t>ежегодная компенсация детям, потерявшим кормильца, участвовавшего в ликвидации последствий катастрофы на Чернобыльской АЭС, предусмотренная </w:t>
      </w:r>
      <w:hyperlink r:id="rId184" w:anchor="/document/185213/entry/4103" w:history="1">
        <w:r w:rsidRPr="008073D0">
          <w:rPr>
            <w:rFonts w:ascii="Times New Roman" w:eastAsia="Times New Roman" w:hAnsi="Times New Roman" w:cs="Times New Roman"/>
            <w:color w:val="3272C0"/>
            <w:sz w:val="23"/>
          </w:rPr>
          <w:t>частью третьей статьи 41</w:t>
        </w:r>
      </w:hyperlink>
      <w:r w:rsidRPr="008073D0">
        <w:rPr>
          <w:rFonts w:ascii="Times New Roman" w:eastAsia="Times New Roman" w:hAnsi="Times New Roman" w:cs="Times New Roman"/>
          <w:color w:val="22272F"/>
          <w:sz w:val="23"/>
          <w:szCs w:val="23"/>
        </w:rPr>
        <w:t> Закона.</w:t>
      </w:r>
    </w:p>
    <w:p w:rsidR="008073D0" w:rsidRPr="008073D0" w:rsidRDefault="008073D0" w:rsidP="008073D0">
      <w:pPr>
        <w:spacing w:before="100" w:beforeAutospacing="1" w:after="100" w:afterAutospacing="1" w:line="240" w:lineRule="auto"/>
        <w:jc w:val="both"/>
        <w:rPr>
          <w:rFonts w:ascii="Times New Roman" w:eastAsia="Times New Roman" w:hAnsi="Times New Roman" w:cs="Times New Roman"/>
          <w:color w:val="22272F"/>
          <w:sz w:val="23"/>
          <w:szCs w:val="23"/>
        </w:rPr>
      </w:pPr>
      <w:r w:rsidRPr="008073D0">
        <w:rPr>
          <w:rFonts w:ascii="Times New Roman" w:eastAsia="Times New Roman" w:hAnsi="Times New Roman" w:cs="Times New Roman"/>
          <w:color w:val="22272F"/>
          <w:sz w:val="23"/>
          <w:szCs w:val="23"/>
        </w:rPr>
        <w:t>2. </w:t>
      </w:r>
      <w:proofErr w:type="gramStart"/>
      <w:r w:rsidRPr="008073D0">
        <w:rPr>
          <w:rFonts w:ascii="Times New Roman" w:eastAsia="Times New Roman" w:hAnsi="Times New Roman" w:cs="Times New Roman"/>
          <w:color w:val="22272F"/>
          <w:sz w:val="23"/>
          <w:szCs w:val="23"/>
        </w:rPr>
        <w:t>Для получения компенсации получатель компенсации подает по месту жительства в орган в сфере социальной защиты населения, уполномоченный органом государственной власти субъекта Российской Федерации в соответствии с законодательством субъекта Российской Федерации (далее - уполномоченный орган), заявление (с указанием почтового адреса или реквизитов счета, открытого получателем компенсации в кредитной организации), к которому прилагаются следующие документы:</w:t>
      </w:r>
      <w:proofErr w:type="gramEnd"/>
    </w:p>
    <w:p w:rsidR="008073D0" w:rsidRPr="008073D0" w:rsidRDefault="008073D0" w:rsidP="008073D0">
      <w:pPr>
        <w:spacing w:before="100" w:beforeAutospacing="1" w:after="100" w:afterAutospacing="1" w:line="240" w:lineRule="auto"/>
        <w:jc w:val="both"/>
        <w:rPr>
          <w:rFonts w:ascii="Times New Roman" w:eastAsia="Times New Roman" w:hAnsi="Times New Roman" w:cs="Times New Roman"/>
          <w:color w:val="22272F"/>
          <w:sz w:val="23"/>
          <w:szCs w:val="23"/>
        </w:rPr>
      </w:pPr>
      <w:r w:rsidRPr="008073D0">
        <w:rPr>
          <w:rFonts w:ascii="Times New Roman" w:eastAsia="Times New Roman" w:hAnsi="Times New Roman" w:cs="Times New Roman"/>
          <w:color w:val="22272F"/>
          <w:sz w:val="23"/>
          <w:szCs w:val="23"/>
        </w:rPr>
        <w:t>а) заверенная копия удостоверения, дающего право на меры социальной поддержки;</w:t>
      </w:r>
    </w:p>
    <w:p w:rsidR="008073D0" w:rsidRPr="008073D0" w:rsidRDefault="008073D0" w:rsidP="008073D0">
      <w:pPr>
        <w:spacing w:before="100" w:beforeAutospacing="1" w:after="100" w:afterAutospacing="1" w:line="240" w:lineRule="auto"/>
        <w:jc w:val="both"/>
        <w:rPr>
          <w:rFonts w:ascii="Times New Roman" w:eastAsia="Times New Roman" w:hAnsi="Times New Roman" w:cs="Times New Roman"/>
          <w:color w:val="22272F"/>
          <w:sz w:val="23"/>
          <w:szCs w:val="23"/>
        </w:rPr>
      </w:pPr>
      <w:r w:rsidRPr="008073D0">
        <w:rPr>
          <w:rFonts w:ascii="Times New Roman" w:eastAsia="Times New Roman" w:hAnsi="Times New Roman" w:cs="Times New Roman"/>
          <w:color w:val="22272F"/>
          <w:sz w:val="23"/>
          <w:szCs w:val="23"/>
        </w:rPr>
        <w:t>б) </w:t>
      </w:r>
      <w:hyperlink r:id="rId185" w:anchor="/document/12151676/entry/10021" w:history="1">
        <w:r w:rsidRPr="008073D0">
          <w:rPr>
            <w:rFonts w:ascii="Times New Roman" w:eastAsia="Times New Roman" w:hAnsi="Times New Roman" w:cs="Times New Roman"/>
            <w:color w:val="3272C0"/>
            <w:sz w:val="23"/>
          </w:rPr>
          <w:t>Утратил силу</w:t>
        </w:r>
      </w:hyperlink>
      <w:r w:rsidRPr="008073D0">
        <w:rPr>
          <w:rFonts w:ascii="Times New Roman" w:eastAsia="Times New Roman" w:hAnsi="Times New Roman" w:cs="Times New Roman"/>
          <w:color w:val="22272F"/>
          <w:sz w:val="23"/>
          <w:szCs w:val="23"/>
        </w:rPr>
        <w:t> с 1 января 2007 г.;</w:t>
      </w:r>
    </w:p>
    <w:p w:rsidR="008073D0" w:rsidRPr="008073D0" w:rsidRDefault="008073D0" w:rsidP="008073D0">
      <w:pPr>
        <w:shd w:val="clear" w:color="auto" w:fill="F0E9D3"/>
        <w:spacing w:line="240" w:lineRule="auto"/>
        <w:jc w:val="both"/>
        <w:rPr>
          <w:rFonts w:ascii="Times New Roman" w:eastAsia="Times New Roman" w:hAnsi="Times New Roman" w:cs="Times New Roman"/>
          <w:color w:val="464C55"/>
          <w:sz w:val="20"/>
          <w:szCs w:val="20"/>
        </w:rPr>
      </w:pPr>
      <w:r w:rsidRPr="008073D0">
        <w:rPr>
          <w:rFonts w:ascii="Times New Roman" w:eastAsia="Times New Roman" w:hAnsi="Times New Roman" w:cs="Times New Roman"/>
          <w:color w:val="464C55"/>
          <w:sz w:val="20"/>
          <w:szCs w:val="20"/>
        </w:rPr>
        <w:t>См. текст </w:t>
      </w:r>
      <w:hyperlink r:id="rId186" w:anchor="/document/5224078/entry/4022" w:history="1">
        <w:r w:rsidRPr="008073D0">
          <w:rPr>
            <w:rFonts w:ascii="Times New Roman" w:eastAsia="Times New Roman" w:hAnsi="Times New Roman" w:cs="Times New Roman"/>
            <w:color w:val="3272C0"/>
            <w:sz w:val="20"/>
          </w:rPr>
          <w:t>подпункта б) пункта 2</w:t>
        </w:r>
      </w:hyperlink>
    </w:p>
    <w:p w:rsidR="008073D0" w:rsidRPr="008073D0" w:rsidRDefault="008073D0" w:rsidP="008073D0">
      <w:pPr>
        <w:spacing w:before="100" w:beforeAutospacing="1" w:after="100" w:afterAutospacing="1" w:line="240" w:lineRule="auto"/>
        <w:jc w:val="both"/>
        <w:rPr>
          <w:rFonts w:ascii="Times New Roman" w:eastAsia="Times New Roman" w:hAnsi="Times New Roman" w:cs="Times New Roman"/>
          <w:color w:val="22272F"/>
          <w:sz w:val="23"/>
          <w:szCs w:val="23"/>
        </w:rPr>
      </w:pPr>
      <w:r w:rsidRPr="008073D0">
        <w:rPr>
          <w:rFonts w:ascii="Times New Roman" w:eastAsia="Times New Roman" w:hAnsi="Times New Roman" w:cs="Times New Roman"/>
          <w:color w:val="22272F"/>
          <w:sz w:val="23"/>
          <w:szCs w:val="23"/>
        </w:rPr>
        <w:lastRenderedPageBreak/>
        <w:t>в) утратил силу с 1 июля 2020 г. - </w:t>
      </w:r>
      <w:hyperlink r:id="rId187" w:anchor="/document/73560164/entry/10031" w:history="1">
        <w:r w:rsidRPr="008073D0">
          <w:rPr>
            <w:rFonts w:ascii="Times New Roman" w:eastAsia="Times New Roman" w:hAnsi="Times New Roman" w:cs="Times New Roman"/>
            <w:color w:val="3272C0"/>
            <w:sz w:val="23"/>
          </w:rPr>
          <w:t>Постановление</w:t>
        </w:r>
      </w:hyperlink>
      <w:r w:rsidRPr="008073D0">
        <w:rPr>
          <w:rFonts w:ascii="Times New Roman" w:eastAsia="Times New Roman" w:hAnsi="Times New Roman" w:cs="Times New Roman"/>
          <w:color w:val="22272F"/>
          <w:sz w:val="23"/>
          <w:szCs w:val="23"/>
        </w:rPr>
        <w:t> Правительства России от 10 февраля 2020 г. N 114</w:t>
      </w:r>
    </w:p>
    <w:p w:rsidR="008073D0" w:rsidRPr="008073D0" w:rsidRDefault="008073D0" w:rsidP="008073D0">
      <w:pPr>
        <w:shd w:val="clear" w:color="auto" w:fill="F0E9D3"/>
        <w:spacing w:line="240" w:lineRule="auto"/>
        <w:jc w:val="both"/>
        <w:rPr>
          <w:rFonts w:ascii="Times New Roman" w:eastAsia="Times New Roman" w:hAnsi="Times New Roman" w:cs="Times New Roman"/>
          <w:color w:val="464C55"/>
          <w:sz w:val="20"/>
          <w:szCs w:val="20"/>
        </w:rPr>
      </w:pPr>
      <w:hyperlink r:id="rId188" w:anchor="/document/77692902/entry/4023" w:history="1">
        <w:r w:rsidRPr="008073D0">
          <w:rPr>
            <w:rFonts w:ascii="Times New Roman" w:eastAsia="Times New Roman" w:hAnsi="Times New Roman" w:cs="Times New Roman"/>
            <w:color w:val="3272C0"/>
            <w:sz w:val="20"/>
          </w:rPr>
          <w:t>См. предыдущую редакцию</w:t>
        </w:r>
      </w:hyperlink>
    </w:p>
    <w:p w:rsidR="008073D0" w:rsidRPr="008073D0" w:rsidRDefault="008073D0" w:rsidP="008073D0">
      <w:pPr>
        <w:spacing w:before="100" w:beforeAutospacing="1" w:after="100" w:afterAutospacing="1" w:line="240" w:lineRule="auto"/>
        <w:jc w:val="both"/>
        <w:rPr>
          <w:rFonts w:ascii="Times New Roman" w:eastAsia="Times New Roman" w:hAnsi="Times New Roman" w:cs="Times New Roman"/>
          <w:color w:val="22272F"/>
          <w:sz w:val="23"/>
          <w:szCs w:val="23"/>
        </w:rPr>
      </w:pPr>
      <w:r w:rsidRPr="008073D0">
        <w:rPr>
          <w:rFonts w:ascii="Times New Roman" w:eastAsia="Times New Roman" w:hAnsi="Times New Roman" w:cs="Times New Roman"/>
          <w:color w:val="22272F"/>
          <w:sz w:val="23"/>
          <w:szCs w:val="23"/>
        </w:rPr>
        <w:t>Граждане, эвакуированные (выехавшие добровольно) из зоны отчуждения в 1986 году, переселенные (переселяемые), выехавшие добровольно из зоны отселения в 1986 году, прилагают также документы, подтверждающие факт эвакуации (переселения), добровольного выезда из указанных зон радиоактивного загрязнения.</w:t>
      </w:r>
    </w:p>
    <w:p w:rsidR="008073D0" w:rsidRPr="008073D0" w:rsidRDefault="008073D0" w:rsidP="008073D0">
      <w:pPr>
        <w:shd w:val="clear" w:color="auto" w:fill="F0E9D3"/>
        <w:spacing w:line="240" w:lineRule="auto"/>
        <w:jc w:val="both"/>
        <w:rPr>
          <w:rFonts w:ascii="Times New Roman" w:eastAsia="Times New Roman" w:hAnsi="Times New Roman" w:cs="Times New Roman"/>
          <w:color w:val="464C55"/>
          <w:sz w:val="20"/>
          <w:szCs w:val="20"/>
        </w:rPr>
      </w:pPr>
      <w:r w:rsidRPr="008073D0">
        <w:rPr>
          <w:rFonts w:ascii="Times New Roman" w:eastAsia="Times New Roman" w:hAnsi="Times New Roman" w:cs="Times New Roman"/>
          <w:color w:val="464C55"/>
          <w:sz w:val="20"/>
          <w:szCs w:val="20"/>
        </w:rPr>
        <w:t>Правила дополнены пунктом 2.1 с 1 июля 2020 г. - </w:t>
      </w:r>
      <w:hyperlink r:id="rId189" w:anchor="/document/73560164/entry/10032" w:history="1">
        <w:r w:rsidRPr="008073D0">
          <w:rPr>
            <w:rFonts w:ascii="Times New Roman" w:eastAsia="Times New Roman" w:hAnsi="Times New Roman" w:cs="Times New Roman"/>
            <w:color w:val="3272C0"/>
            <w:sz w:val="20"/>
          </w:rPr>
          <w:t>Постановление</w:t>
        </w:r>
      </w:hyperlink>
      <w:r w:rsidRPr="008073D0">
        <w:rPr>
          <w:rFonts w:ascii="Times New Roman" w:eastAsia="Times New Roman" w:hAnsi="Times New Roman" w:cs="Times New Roman"/>
          <w:color w:val="464C55"/>
          <w:sz w:val="20"/>
          <w:szCs w:val="20"/>
        </w:rPr>
        <w:t> Правительства России от 10 февраля 2020 г. N 114</w:t>
      </w:r>
    </w:p>
    <w:p w:rsidR="008073D0" w:rsidRPr="008073D0" w:rsidRDefault="008073D0" w:rsidP="008073D0">
      <w:pPr>
        <w:spacing w:before="100" w:beforeAutospacing="1" w:after="100" w:afterAutospacing="1" w:line="240" w:lineRule="auto"/>
        <w:jc w:val="both"/>
        <w:rPr>
          <w:rFonts w:ascii="Times New Roman" w:eastAsia="Times New Roman" w:hAnsi="Times New Roman" w:cs="Times New Roman"/>
          <w:color w:val="22272F"/>
          <w:sz w:val="23"/>
          <w:szCs w:val="23"/>
        </w:rPr>
      </w:pPr>
      <w:r w:rsidRPr="008073D0">
        <w:rPr>
          <w:rFonts w:ascii="Times New Roman" w:eastAsia="Times New Roman" w:hAnsi="Times New Roman" w:cs="Times New Roman"/>
          <w:color w:val="22272F"/>
          <w:sz w:val="23"/>
          <w:szCs w:val="23"/>
        </w:rPr>
        <w:t>2.1. Уполномоченный орган в течение 5 рабочих дней со дня подачи заявления получателями компенсаций, предусмотренных </w:t>
      </w:r>
      <w:hyperlink r:id="rId190" w:anchor="/document/185213/entry/391" w:history="1">
        <w:r w:rsidRPr="008073D0">
          <w:rPr>
            <w:rFonts w:ascii="Times New Roman" w:eastAsia="Times New Roman" w:hAnsi="Times New Roman" w:cs="Times New Roman"/>
            <w:color w:val="3272C0"/>
            <w:sz w:val="23"/>
          </w:rPr>
          <w:t>частями первой - третьей статьи 39</w:t>
        </w:r>
      </w:hyperlink>
      <w:r w:rsidRPr="008073D0">
        <w:rPr>
          <w:rFonts w:ascii="Times New Roman" w:eastAsia="Times New Roman" w:hAnsi="Times New Roman" w:cs="Times New Roman"/>
          <w:color w:val="22272F"/>
          <w:sz w:val="23"/>
          <w:szCs w:val="23"/>
        </w:rPr>
        <w:t> Закона, запрашивает в порядке межведомственного электронного взаимодействия в Пенсионном фонде Российской Федерации сведения, подтверждающие факт установления инвалидности вследствие катастрофы на Чернобыльской АЭС.</w:t>
      </w:r>
    </w:p>
    <w:p w:rsidR="008073D0" w:rsidRPr="008073D0" w:rsidRDefault="008073D0" w:rsidP="008073D0">
      <w:pPr>
        <w:spacing w:before="100" w:beforeAutospacing="1" w:after="100" w:afterAutospacing="1" w:line="240" w:lineRule="auto"/>
        <w:jc w:val="both"/>
        <w:rPr>
          <w:rFonts w:ascii="Times New Roman" w:eastAsia="Times New Roman" w:hAnsi="Times New Roman" w:cs="Times New Roman"/>
          <w:color w:val="22272F"/>
          <w:sz w:val="23"/>
          <w:szCs w:val="23"/>
        </w:rPr>
      </w:pPr>
      <w:r w:rsidRPr="008073D0">
        <w:rPr>
          <w:rFonts w:ascii="Times New Roman" w:eastAsia="Times New Roman" w:hAnsi="Times New Roman" w:cs="Times New Roman"/>
          <w:color w:val="22272F"/>
          <w:sz w:val="23"/>
          <w:szCs w:val="23"/>
        </w:rPr>
        <w:t xml:space="preserve">Межведомственный запрос направляется в форме электронного документа с использованием единой системы межведомственного электронного взаимодействия и </w:t>
      </w:r>
      <w:proofErr w:type="gramStart"/>
      <w:r w:rsidRPr="008073D0">
        <w:rPr>
          <w:rFonts w:ascii="Times New Roman" w:eastAsia="Times New Roman" w:hAnsi="Times New Roman" w:cs="Times New Roman"/>
          <w:color w:val="22272F"/>
          <w:sz w:val="23"/>
          <w:szCs w:val="23"/>
        </w:rPr>
        <w:t>подключаемых</w:t>
      </w:r>
      <w:proofErr w:type="gramEnd"/>
      <w:r w:rsidRPr="008073D0">
        <w:rPr>
          <w:rFonts w:ascii="Times New Roman" w:eastAsia="Times New Roman" w:hAnsi="Times New Roman" w:cs="Times New Roman"/>
          <w:color w:val="22272F"/>
          <w:sz w:val="23"/>
          <w:szCs w:val="23"/>
        </w:rPr>
        <w:t xml:space="preserve"> к ней региональных систем межведомственного электронного взаимодействия.</w:t>
      </w:r>
    </w:p>
    <w:p w:rsidR="008073D0" w:rsidRPr="008073D0" w:rsidRDefault="008073D0" w:rsidP="008073D0">
      <w:pPr>
        <w:spacing w:before="100" w:beforeAutospacing="1" w:after="100" w:afterAutospacing="1" w:line="240" w:lineRule="auto"/>
        <w:jc w:val="both"/>
        <w:rPr>
          <w:rFonts w:ascii="Times New Roman" w:eastAsia="Times New Roman" w:hAnsi="Times New Roman" w:cs="Times New Roman"/>
          <w:color w:val="22272F"/>
          <w:sz w:val="23"/>
          <w:szCs w:val="23"/>
        </w:rPr>
      </w:pPr>
      <w:r w:rsidRPr="008073D0">
        <w:rPr>
          <w:rFonts w:ascii="Times New Roman" w:eastAsia="Times New Roman" w:hAnsi="Times New Roman" w:cs="Times New Roman"/>
          <w:color w:val="22272F"/>
          <w:sz w:val="23"/>
          <w:szCs w:val="23"/>
        </w:rPr>
        <w:t>Получатель компенсации вправе по собственной инициативе для получения компенсаций, предусмотренных </w:t>
      </w:r>
      <w:hyperlink r:id="rId191" w:anchor="/document/185213/entry/391" w:history="1">
        <w:r w:rsidRPr="008073D0">
          <w:rPr>
            <w:rFonts w:ascii="Times New Roman" w:eastAsia="Times New Roman" w:hAnsi="Times New Roman" w:cs="Times New Roman"/>
            <w:color w:val="3272C0"/>
            <w:sz w:val="23"/>
          </w:rPr>
          <w:t>частями первой - третьей статьи 39</w:t>
        </w:r>
      </w:hyperlink>
      <w:r w:rsidRPr="008073D0">
        <w:rPr>
          <w:rFonts w:ascii="Times New Roman" w:eastAsia="Times New Roman" w:hAnsi="Times New Roman" w:cs="Times New Roman"/>
          <w:color w:val="22272F"/>
          <w:sz w:val="23"/>
          <w:szCs w:val="23"/>
        </w:rPr>
        <w:t> Закона, представить в качестве необходимых сведений справку, подтверждающую факт установления инвалидности вследствие катастрофы на Чернобыльской АЭС.</w:t>
      </w:r>
    </w:p>
    <w:p w:rsidR="008073D0" w:rsidRPr="008073D0" w:rsidRDefault="008073D0" w:rsidP="008073D0">
      <w:pPr>
        <w:shd w:val="clear" w:color="auto" w:fill="F0E9D3"/>
        <w:spacing w:after="0" w:line="240" w:lineRule="auto"/>
        <w:jc w:val="both"/>
        <w:rPr>
          <w:rFonts w:ascii="Times New Roman" w:eastAsia="Times New Roman" w:hAnsi="Times New Roman" w:cs="Times New Roman"/>
          <w:color w:val="464C55"/>
          <w:sz w:val="20"/>
          <w:szCs w:val="20"/>
        </w:rPr>
      </w:pPr>
      <w:hyperlink r:id="rId192" w:anchor="/document/70884528/entry/1583" w:history="1">
        <w:r w:rsidRPr="008073D0">
          <w:rPr>
            <w:rFonts w:ascii="Times New Roman" w:eastAsia="Times New Roman" w:hAnsi="Times New Roman" w:cs="Times New Roman"/>
            <w:color w:val="3272C0"/>
            <w:sz w:val="20"/>
          </w:rPr>
          <w:t>Постановлением</w:t>
        </w:r>
      </w:hyperlink>
      <w:r w:rsidRPr="008073D0">
        <w:rPr>
          <w:rFonts w:ascii="Times New Roman" w:eastAsia="Times New Roman" w:hAnsi="Times New Roman" w:cs="Times New Roman"/>
          <w:color w:val="464C55"/>
          <w:sz w:val="20"/>
          <w:szCs w:val="20"/>
        </w:rPr>
        <w:t> </w:t>
      </w:r>
      <w:r w:rsidRPr="008073D0">
        <w:rPr>
          <w:rFonts w:ascii="Times New Roman" w:eastAsia="Times New Roman" w:hAnsi="Times New Roman" w:cs="Times New Roman"/>
          <w:color w:val="464C55"/>
          <w:sz w:val="20"/>
        </w:rPr>
        <w:t>Правительства</w:t>
      </w:r>
      <w:r w:rsidRPr="008073D0">
        <w:rPr>
          <w:rFonts w:ascii="Times New Roman" w:eastAsia="Times New Roman" w:hAnsi="Times New Roman" w:cs="Times New Roman"/>
          <w:color w:val="464C55"/>
          <w:sz w:val="20"/>
          <w:szCs w:val="20"/>
        </w:rPr>
        <w:t> </w:t>
      </w:r>
      <w:r w:rsidRPr="008073D0">
        <w:rPr>
          <w:rFonts w:ascii="Times New Roman" w:eastAsia="Times New Roman" w:hAnsi="Times New Roman" w:cs="Times New Roman"/>
          <w:color w:val="464C55"/>
          <w:sz w:val="20"/>
        </w:rPr>
        <w:t>РФ</w:t>
      </w:r>
      <w:r w:rsidRPr="008073D0">
        <w:rPr>
          <w:rFonts w:ascii="Times New Roman" w:eastAsia="Times New Roman" w:hAnsi="Times New Roman" w:cs="Times New Roman"/>
          <w:color w:val="464C55"/>
          <w:sz w:val="20"/>
          <w:szCs w:val="20"/>
        </w:rPr>
        <w:t> от 4 марта 2015 г. N 190 в пункт 3 внесены изменения, </w:t>
      </w:r>
      <w:hyperlink r:id="rId193" w:anchor="/document/70884528/entry/3" w:history="1">
        <w:r w:rsidRPr="008073D0">
          <w:rPr>
            <w:rFonts w:ascii="Times New Roman" w:eastAsia="Times New Roman" w:hAnsi="Times New Roman" w:cs="Times New Roman"/>
            <w:color w:val="3272C0"/>
            <w:sz w:val="20"/>
          </w:rPr>
          <w:t>распространяющиеся</w:t>
        </w:r>
      </w:hyperlink>
      <w:r w:rsidRPr="008073D0">
        <w:rPr>
          <w:rFonts w:ascii="Times New Roman" w:eastAsia="Times New Roman" w:hAnsi="Times New Roman" w:cs="Times New Roman"/>
          <w:color w:val="464C55"/>
          <w:sz w:val="20"/>
          <w:szCs w:val="20"/>
        </w:rPr>
        <w:t> на правоотношения, возникшие с 1 января 2015 г.</w:t>
      </w:r>
    </w:p>
    <w:p w:rsidR="008073D0" w:rsidRPr="008073D0" w:rsidRDefault="008073D0" w:rsidP="008073D0">
      <w:pPr>
        <w:shd w:val="clear" w:color="auto" w:fill="F0E9D3"/>
        <w:spacing w:line="240" w:lineRule="auto"/>
        <w:jc w:val="both"/>
        <w:rPr>
          <w:rFonts w:ascii="Times New Roman" w:eastAsia="Times New Roman" w:hAnsi="Times New Roman" w:cs="Times New Roman"/>
          <w:color w:val="464C55"/>
          <w:sz w:val="20"/>
          <w:szCs w:val="20"/>
        </w:rPr>
      </w:pPr>
      <w:hyperlink r:id="rId194" w:anchor="/document/57503585/entry/4003" w:history="1">
        <w:r w:rsidRPr="008073D0">
          <w:rPr>
            <w:rFonts w:ascii="Times New Roman" w:eastAsia="Times New Roman" w:hAnsi="Times New Roman" w:cs="Times New Roman"/>
            <w:color w:val="3272C0"/>
            <w:sz w:val="20"/>
          </w:rPr>
          <w:t>См. текст пункта в предыдущей редакции</w:t>
        </w:r>
      </w:hyperlink>
    </w:p>
    <w:p w:rsidR="008073D0" w:rsidRPr="008073D0" w:rsidRDefault="008073D0" w:rsidP="008073D0">
      <w:pPr>
        <w:spacing w:before="100" w:beforeAutospacing="1" w:after="100" w:afterAutospacing="1" w:line="240" w:lineRule="auto"/>
        <w:jc w:val="both"/>
        <w:rPr>
          <w:rFonts w:ascii="Times New Roman" w:eastAsia="Times New Roman" w:hAnsi="Times New Roman" w:cs="Times New Roman"/>
          <w:color w:val="22272F"/>
          <w:sz w:val="23"/>
          <w:szCs w:val="23"/>
        </w:rPr>
      </w:pPr>
      <w:r w:rsidRPr="008073D0">
        <w:rPr>
          <w:rFonts w:ascii="Times New Roman" w:eastAsia="Times New Roman" w:hAnsi="Times New Roman" w:cs="Times New Roman"/>
          <w:color w:val="22272F"/>
          <w:sz w:val="23"/>
          <w:szCs w:val="23"/>
        </w:rPr>
        <w:t xml:space="preserve">3. </w:t>
      </w:r>
      <w:proofErr w:type="gramStart"/>
      <w:r w:rsidRPr="008073D0">
        <w:rPr>
          <w:rFonts w:ascii="Times New Roman" w:eastAsia="Times New Roman" w:hAnsi="Times New Roman" w:cs="Times New Roman"/>
          <w:color w:val="22272F"/>
          <w:sz w:val="23"/>
          <w:szCs w:val="23"/>
        </w:rPr>
        <w:t>Члены семьи, потерявшей кормильца вследствие чернобыльской катастрофы, или кормильца, участвовавшего в ликвидации последствий катастрофы на Чернобыльской АЭС, указанные в </w:t>
      </w:r>
      <w:hyperlink r:id="rId195" w:anchor="/document/185213/entry/39" w:history="1">
        <w:r w:rsidRPr="008073D0">
          <w:rPr>
            <w:rFonts w:ascii="Times New Roman" w:eastAsia="Times New Roman" w:hAnsi="Times New Roman" w:cs="Times New Roman"/>
            <w:color w:val="3272C0"/>
            <w:sz w:val="23"/>
          </w:rPr>
          <w:t>статьях 39</w:t>
        </w:r>
      </w:hyperlink>
      <w:r w:rsidRPr="008073D0">
        <w:rPr>
          <w:rFonts w:ascii="Times New Roman" w:eastAsia="Times New Roman" w:hAnsi="Times New Roman" w:cs="Times New Roman"/>
          <w:color w:val="22272F"/>
          <w:sz w:val="23"/>
          <w:szCs w:val="23"/>
        </w:rPr>
        <w:t> и </w:t>
      </w:r>
      <w:hyperlink r:id="rId196" w:anchor="/document/185213/entry/41" w:history="1">
        <w:r w:rsidRPr="008073D0">
          <w:rPr>
            <w:rFonts w:ascii="Times New Roman" w:eastAsia="Times New Roman" w:hAnsi="Times New Roman" w:cs="Times New Roman"/>
            <w:color w:val="3272C0"/>
            <w:sz w:val="23"/>
          </w:rPr>
          <w:t>41</w:t>
        </w:r>
      </w:hyperlink>
      <w:r w:rsidRPr="008073D0">
        <w:rPr>
          <w:rFonts w:ascii="Times New Roman" w:eastAsia="Times New Roman" w:hAnsi="Times New Roman" w:cs="Times New Roman"/>
          <w:color w:val="22272F"/>
          <w:sz w:val="23"/>
          <w:szCs w:val="23"/>
        </w:rPr>
        <w:t> Закона, прилагают к заявлению с указанием почтового адреса или реквизитов счета, открытого получателем компенсации в кредитной организации, следующие документы, дающие право на меры социальной поддержки:</w:t>
      </w:r>
      <w:proofErr w:type="gramEnd"/>
    </w:p>
    <w:p w:rsidR="008073D0" w:rsidRPr="008073D0" w:rsidRDefault="008073D0" w:rsidP="008073D0">
      <w:pPr>
        <w:spacing w:before="100" w:beforeAutospacing="1" w:after="100" w:afterAutospacing="1" w:line="240" w:lineRule="auto"/>
        <w:jc w:val="both"/>
        <w:rPr>
          <w:rFonts w:ascii="Times New Roman" w:eastAsia="Times New Roman" w:hAnsi="Times New Roman" w:cs="Times New Roman"/>
          <w:color w:val="22272F"/>
          <w:sz w:val="23"/>
          <w:szCs w:val="23"/>
        </w:rPr>
      </w:pPr>
      <w:r w:rsidRPr="008073D0">
        <w:rPr>
          <w:rFonts w:ascii="Times New Roman" w:eastAsia="Times New Roman" w:hAnsi="Times New Roman" w:cs="Times New Roman"/>
          <w:color w:val="22272F"/>
          <w:sz w:val="23"/>
          <w:szCs w:val="23"/>
        </w:rPr>
        <w:t xml:space="preserve">а) заверенная копия </w:t>
      </w:r>
      <w:proofErr w:type="gramStart"/>
      <w:r w:rsidRPr="008073D0">
        <w:rPr>
          <w:rFonts w:ascii="Times New Roman" w:eastAsia="Times New Roman" w:hAnsi="Times New Roman" w:cs="Times New Roman"/>
          <w:color w:val="22272F"/>
          <w:sz w:val="23"/>
          <w:szCs w:val="23"/>
        </w:rPr>
        <w:t>удостоверения умершего участника ликвидации последствий аварии</w:t>
      </w:r>
      <w:proofErr w:type="gramEnd"/>
      <w:r w:rsidRPr="008073D0">
        <w:rPr>
          <w:rFonts w:ascii="Times New Roman" w:eastAsia="Times New Roman" w:hAnsi="Times New Roman" w:cs="Times New Roman"/>
          <w:color w:val="22272F"/>
          <w:sz w:val="23"/>
          <w:szCs w:val="23"/>
        </w:rPr>
        <w:t xml:space="preserve"> на Чернобыльской АЭС;</w:t>
      </w:r>
    </w:p>
    <w:p w:rsidR="008073D0" w:rsidRPr="008073D0" w:rsidRDefault="008073D0" w:rsidP="008073D0">
      <w:pPr>
        <w:spacing w:before="100" w:beforeAutospacing="1" w:after="100" w:afterAutospacing="1" w:line="240" w:lineRule="auto"/>
        <w:jc w:val="both"/>
        <w:rPr>
          <w:rFonts w:ascii="Times New Roman" w:eastAsia="Times New Roman" w:hAnsi="Times New Roman" w:cs="Times New Roman"/>
          <w:color w:val="22272F"/>
          <w:sz w:val="23"/>
          <w:szCs w:val="23"/>
        </w:rPr>
      </w:pPr>
      <w:r w:rsidRPr="008073D0">
        <w:rPr>
          <w:rFonts w:ascii="Times New Roman" w:eastAsia="Times New Roman" w:hAnsi="Times New Roman" w:cs="Times New Roman"/>
          <w:color w:val="22272F"/>
          <w:sz w:val="23"/>
          <w:szCs w:val="23"/>
        </w:rPr>
        <w:t>б) заверенная копия свидетельства о смерти кормильца;</w:t>
      </w:r>
    </w:p>
    <w:p w:rsidR="008073D0" w:rsidRPr="008073D0" w:rsidRDefault="008073D0" w:rsidP="008073D0">
      <w:pPr>
        <w:shd w:val="clear" w:color="auto" w:fill="F0E9D3"/>
        <w:spacing w:line="240" w:lineRule="auto"/>
        <w:jc w:val="both"/>
        <w:rPr>
          <w:rFonts w:ascii="Times New Roman" w:eastAsia="Times New Roman" w:hAnsi="Times New Roman" w:cs="Times New Roman"/>
          <w:color w:val="464C55"/>
          <w:sz w:val="20"/>
          <w:szCs w:val="20"/>
        </w:rPr>
      </w:pPr>
      <w:hyperlink r:id="rId197" w:anchor="/document/1792184/entry/0" w:history="1">
        <w:r w:rsidRPr="008073D0">
          <w:rPr>
            <w:rFonts w:ascii="Times New Roman" w:eastAsia="Times New Roman" w:hAnsi="Times New Roman" w:cs="Times New Roman"/>
            <w:color w:val="3272C0"/>
            <w:sz w:val="20"/>
          </w:rPr>
          <w:t>Решением</w:t>
        </w:r>
      </w:hyperlink>
      <w:r w:rsidRPr="008073D0">
        <w:rPr>
          <w:rFonts w:ascii="Times New Roman" w:eastAsia="Times New Roman" w:hAnsi="Times New Roman" w:cs="Times New Roman"/>
          <w:color w:val="464C55"/>
          <w:sz w:val="20"/>
          <w:szCs w:val="20"/>
        </w:rPr>
        <w:t> Верховного Суда РФ от 15 июня 2009 г. N ГКПИ09-553, оставленным без изменения </w:t>
      </w:r>
      <w:hyperlink r:id="rId198" w:anchor="/document/1792096/entry/1111" w:history="1">
        <w:r w:rsidRPr="008073D0">
          <w:rPr>
            <w:rFonts w:ascii="Times New Roman" w:eastAsia="Times New Roman" w:hAnsi="Times New Roman" w:cs="Times New Roman"/>
            <w:color w:val="3272C0"/>
            <w:sz w:val="20"/>
          </w:rPr>
          <w:t>Определением</w:t>
        </w:r>
      </w:hyperlink>
      <w:r w:rsidRPr="008073D0">
        <w:rPr>
          <w:rFonts w:ascii="Times New Roman" w:eastAsia="Times New Roman" w:hAnsi="Times New Roman" w:cs="Times New Roman"/>
          <w:color w:val="464C55"/>
          <w:sz w:val="20"/>
          <w:szCs w:val="20"/>
        </w:rPr>
        <w:t> Кассационной коллегии Верховного Суда РФ от 4 августа 2009 г. N КАС09-356, подпункт "</w:t>
      </w:r>
      <w:proofErr w:type="gramStart"/>
      <w:r w:rsidRPr="008073D0">
        <w:rPr>
          <w:rFonts w:ascii="Times New Roman" w:eastAsia="Times New Roman" w:hAnsi="Times New Roman" w:cs="Times New Roman"/>
          <w:color w:val="464C55"/>
          <w:sz w:val="20"/>
          <w:szCs w:val="20"/>
        </w:rPr>
        <w:t>в</w:t>
      </w:r>
      <w:proofErr w:type="gramEnd"/>
      <w:r w:rsidRPr="008073D0">
        <w:rPr>
          <w:rFonts w:ascii="Times New Roman" w:eastAsia="Times New Roman" w:hAnsi="Times New Roman" w:cs="Times New Roman"/>
          <w:color w:val="464C55"/>
          <w:sz w:val="20"/>
          <w:szCs w:val="20"/>
        </w:rPr>
        <w:t>" пункта 3 настоящих Правил признан не противоречащим действующему законодательству</w:t>
      </w:r>
    </w:p>
    <w:p w:rsidR="008073D0" w:rsidRPr="008073D0" w:rsidRDefault="008073D0" w:rsidP="008073D0">
      <w:pPr>
        <w:spacing w:before="100" w:beforeAutospacing="1" w:after="100" w:afterAutospacing="1" w:line="240" w:lineRule="auto"/>
        <w:jc w:val="both"/>
        <w:rPr>
          <w:rFonts w:ascii="Times New Roman" w:eastAsia="Times New Roman" w:hAnsi="Times New Roman" w:cs="Times New Roman"/>
          <w:color w:val="22272F"/>
          <w:sz w:val="23"/>
          <w:szCs w:val="23"/>
        </w:rPr>
      </w:pPr>
      <w:r w:rsidRPr="008073D0">
        <w:rPr>
          <w:rFonts w:ascii="Times New Roman" w:eastAsia="Times New Roman" w:hAnsi="Times New Roman" w:cs="Times New Roman"/>
          <w:color w:val="22272F"/>
          <w:sz w:val="23"/>
          <w:szCs w:val="23"/>
        </w:rPr>
        <w:t>в) заверенная копия заключения межведомственного экспертного совета (военно-врачебной комиссии) об установлении причинной связи смерти кормильца с последствиями чернобыльской катастрофы для выплаты единовременной компенсации, предусмотренной </w:t>
      </w:r>
      <w:hyperlink r:id="rId199" w:anchor="/document/185213/entry/394" w:history="1">
        <w:r w:rsidRPr="008073D0">
          <w:rPr>
            <w:rFonts w:ascii="Times New Roman" w:eastAsia="Times New Roman" w:hAnsi="Times New Roman" w:cs="Times New Roman"/>
            <w:color w:val="3272C0"/>
            <w:sz w:val="23"/>
          </w:rPr>
          <w:t>частью четвертой статьи 39</w:t>
        </w:r>
      </w:hyperlink>
      <w:r w:rsidRPr="008073D0">
        <w:rPr>
          <w:rFonts w:ascii="Times New Roman" w:eastAsia="Times New Roman" w:hAnsi="Times New Roman" w:cs="Times New Roman"/>
          <w:color w:val="22272F"/>
          <w:sz w:val="23"/>
          <w:szCs w:val="23"/>
        </w:rPr>
        <w:t> Закона;</w:t>
      </w:r>
    </w:p>
    <w:p w:rsidR="008073D0" w:rsidRPr="008073D0" w:rsidRDefault="008073D0" w:rsidP="008073D0">
      <w:pPr>
        <w:spacing w:before="100" w:beforeAutospacing="1" w:after="100" w:afterAutospacing="1" w:line="240" w:lineRule="auto"/>
        <w:jc w:val="both"/>
        <w:rPr>
          <w:rFonts w:ascii="Times New Roman" w:eastAsia="Times New Roman" w:hAnsi="Times New Roman" w:cs="Times New Roman"/>
          <w:color w:val="22272F"/>
          <w:sz w:val="23"/>
          <w:szCs w:val="23"/>
        </w:rPr>
      </w:pPr>
      <w:r w:rsidRPr="008073D0">
        <w:rPr>
          <w:rFonts w:ascii="Times New Roman" w:eastAsia="Times New Roman" w:hAnsi="Times New Roman" w:cs="Times New Roman"/>
          <w:color w:val="22272F"/>
          <w:sz w:val="23"/>
          <w:szCs w:val="23"/>
        </w:rPr>
        <w:t>г) заверенная копия свидетельства о браке;</w:t>
      </w:r>
    </w:p>
    <w:p w:rsidR="008073D0" w:rsidRPr="008073D0" w:rsidRDefault="008073D0" w:rsidP="008073D0">
      <w:pPr>
        <w:shd w:val="clear" w:color="auto" w:fill="F0E9D3"/>
        <w:spacing w:line="240" w:lineRule="auto"/>
        <w:jc w:val="both"/>
        <w:rPr>
          <w:rFonts w:ascii="Times New Roman" w:eastAsia="Times New Roman" w:hAnsi="Times New Roman" w:cs="Times New Roman"/>
          <w:color w:val="464C55"/>
          <w:sz w:val="20"/>
          <w:szCs w:val="20"/>
        </w:rPr>
      </w:pPr>
      <w:hyperlink r:id="rId200" w:anchor="/document/70214572/entry/0" w:history="1">
        <w:r w:rsidRPr="008073D0">
          <w:rPr>
            <w:rFonts w:ascii="Times New Roman" w:eastAsia="Times New Roman" w:hAnsi="Times New Roman" w:cs="Times New Roman"/>
            <w:color w:val="3272C0"/>
            <w:sz w:val="20"/>
          </w:rPr>
          <w:t>Решением</w:t>
        </w:r>
      </w:hyperlink>
      <w:r w:rsidRPr="008073D0">
        <w:rPr>
          <w:rFonts w:ascii="Times New Roman" w:eastAsia="Times New Roman" w:hAnsi="Times New Roman" w:cs="Times New Roman"/>
          <w:color w:val="464C55"/>
          <w:sz w:val="20"/>
          <w:szCs w:val="20"/>
        </w:rPr>
        <w:t> Верховного Суда РФ от 25 июня 2012 г. N АКПИ12-733 подпункт "</w:t>
      </w:r>
      <w:proofErr w:type="spellStart"/>
      <w:r w:rsidRPr="008073D0">
        <w:rPr>
          <w:rFonts w:ascii="Times New Roman" w:eastAsia="Times New Roman" w:hAnsi="Times New Roman" w:cs="Times New Roman"/>
          <w:color w:val="464C55"/>
          <w:sz w:val="20"/>
          <w:szCs w:val="20"/>
        </w:rPr>
        <w:t>д</w:t>
      </w:r>
      <w:proofErr w:type="spellEnd"/>
      <w:r w:rsidRPr="008073D0">
        <w:rPr>
          <w:rFonts w:ascii="Times New Roman" w:eastAsia="Times New Roman" w:hAnsi="Times New Roman" w:cs="Times New Roman"/>
          <w:color w:val="464C55"/>
          <w:sz w:val="20"/>
          <w:szCs w:val="20"/>
        </w:rPr>
        <w:t>" пункта 3 настоящих Правил признан не противоречащим действующему законодательству</w:t>
      </w:r>
    </w:p>
    <w:p w:rsidR="008073D0" w:rsidRPr="008073D0" w:rsidRDefault="008073D0" w:rsidP="008073D0">
      <w:pPr>
        <w:spacing w:before="100" w:beforeAutospacing="1" w:after="100" w:afterAutospacing="1" w:line="240" w:lineRule="auto"/>
        <w:jc w:val="both"/>
        <w:rPr>
          <w:rFonts w:ascii="Times New Roman" w:eastAsia="Times New Roman" w:hAnsi="Times New Roman" w:cs="Times New Roman"/>
          <w:color w:val="22272F"/>
          <w:sz w:val="23"/>
          <w:szCs w:val="23"/>
        </w:rPr>
      </w:pPr>
      <w:proofErr w:type="spellStart"/>
      <w:r w:rsidRPr="008073D0">
        <w:rPr>
          <w:rFonts w:ascii="Times New Roman" w:eastAsia="Times New Roman" w:hAnsi="Times New Roman" w:cs="Times New Roman"/>
          <w:color w:val="22272F"/>
          <w:sz w:val="23"/>
          <w:szCs w:val="23"/>
        </w:rPr>
        <w:t>д</w:t>
      </w:r>
      <w:proofErr w:type="spellEnd"/>
      <w:r w:rsidRPr="008073D0">
        <w:rPr>
          <w:rFonts w:ascii="Times New Roman" w:eastAsia="Times New Roman" w:hAnsi="Times New Roman" w:cs="Times New Roman"/>
          <w:color w:val="22272F"/>
          <w:sz w:val="23"/>
          <w:szCs w:val="23"/>
        </w:rPr>
        <w:t>) документы, содержащие сведения, подтверждающие факт нахождения нетрудоспособных членов семьи на иждивении умершего кормильца.</w:t>
      </w:r>
    </w:p>
    <w:p w:rsidR="008073D0" w:rsidRPr="008073D0" w:rsidRDefault="008073D0" w:rsidP="008073D0">
      <w:pPr>
        <w:spacing w:before="100" w:beforeAutospacing="1" w:after="100" w:afterAutospacing="1" w:line="240" w:lineRule="auto"/>
        <w:jc w:val="both"/>
        <w:rPr>
          <w:rFonts w:ascii="Times New Roman" w:eastAsia="Times New Roman" w:hAnsi="Times New Roman" w:cs="Times New Roman"/>
          <w:color w:val="22272F"/>
          <w:sz w:val="23"/>
          <w:szCs w:val="23"/>
        </w:rPr>
      </w:pPr>
      <w:r w:rsidRPr="008073D0">
        <w:rPr>
          <w:rFonts w:ascii="Times New Roman" w:eastAsia="Times New Roman" w:hAnsi="Times New Roman" w:cs="Times New Roman"/>
          <w:color w:val="22272F"/>
          <w:sz w:val="23"/>
          <w:szCs w:val="23"/>
        </w:rPr>
        <w:lastRenderedPageBreak/>
        <w:t>4.  В случае если копии документов, указанных в </w:t>
      </w:r>
      <w:hyperlink r:id="rId201" w:anchor="/document/12138441/entry/4002" w:history="1">
        <w:r w:rsidRPr="008073D0">
          <w:rPr>
            <w:rFonts w:ascii="Times New Roman" w:eastAsia="Times New Roman" w:hAnsi="Times New Roman" w:cs="Times New Roman"/>
            <w:color w:val="3272C0"/>
            <w:sz w:val="23"/>
          </w:rPr>
          <w:t>пунктах 2</w:t>
        </w:r>
      </w:hyperlink>
      <w:r w:rsidRPr="008073D0">
        <w:rPr>
          <w:rFonts w:ascii="Times New Roman" w:eastAsia="Times New Roman" w:hAnsi="Times New Roman" w:cs="Times New Roman"/>
          <w:color w:val="22272F"/>
          <w:sz w:val="23"/>
          <w:szCs w:val="23"/>
        </w:rPr>
        <w:t> и </w:t>
      </w:r>
      <w:hyperlink r:id="rId202" w:anchor="/document/12138441/entry/4003" w:history="1">
        <w:r w:rsidRPr="008073D0">
          <w:rPr>
            <w:rFonts w:ascii="Times New Roman" w:eastAsia="Times New Roman" w:hAnsi="Times New Roman" w:cs="Times New Roman"/>
            <w:color w:val="3272C0"/>
            <w:sz w:val="23"/>
          </w:rPr>
          <w:t>3</w:t>
        </w:r>
      </w:hyperlink>
      <w:r w:rsidRPr="008073D0">
        <w:rPr>
          <w:rFonts w:ascii="Times New Roman" w:eastAsia="Times New Roman" w:hAnsi="Times New Roman" w:cs="Times New Roman"/>
          <w:color w:val="22272F"/>
          <w:sz w:val="23"/>
          <w:szCs w:val="23"/>
        </w:rPr>
        <w:t> настоящих Правил, не заверены в установленном порядке, вместе с копиями предъявляются оригиналы.</w:t>
      </w:r>
    </w:p>
    <w:p w:rsidR="008073D0" w:rsidRPr="008073D0" w:rsidRDefault="008073D0" w:rsidP="008073D0">
      <w:pPr>
        <w:spacing w:before="100" w:beforeAutospacing="1" w:after="100" w:afterAutospacing="1" w:line="240" w:lineRule="auto"/>
        <w:jc w:val="both"/>
        <w:rPr>
          <w:rFonts w:ascii="Times New Roman" w:eastAsia="Times New Roman" w:hAnsi="Times New Roman" w:cs="Times New Roman"/>
          <w:color w:val="22272F"/>
          <w:sz w:val="23"/>
          <w:szCs w:val="23"/>
        </w:rPr>
      </w:pPr>
      <w:r w:rsidRPr="008073D0">
        <w:rPr>
          <w:rFonts w:ascii="Times New Roman" w:eastAsia="Times New Roman" w:hAnsi="Times New Roman" w:cs="Times New Roman"/>
          <w:color w:val="22272F"/>
          <w:sz w:val="23"/>
          <w:szCs w:val="23"/>
        </w:rPr>
        <w:t>Опекун (попечитель) дополнительно к перечисленным документам представляет заверенную копию решения органа местного самоуправления об установлении опеки (попечительства) над ребенком.</w:t>
      </w:r>
    </w:p>
    <w:p w:rsidR="008073D0" w:rsidRPr="008073D0" w:rsidRDefault="008073D0" w:rsidP="008073D0">
      <w:pPr>
        <w:spacing w:before="100" w:beforeAutospacing="1" w:after="100" w:afterAutospacing="1" w:line="240" w:lineRule="auto"/>
        <w:jc w:val="both"/>
        <w:rPr>
          <w:rFonts w:ascii="Times New Roman" w:eastAsia="Times New Roman" w:hAnsi="Times New Roman" w:cs="Times New Roman"/>
          <w:color w:val="22272F"/>
          <w:sz w:val="23"/>
          <w:szCs w:val="23"/>
        </w:rPr>
      </w:pPr>
      <w:r w:rsidRPr="008073D0">
        <w:rPr>
          <w:rFonts w:ascii="Times New Roman" w:eastAsia="Times New Roman" w:hAnsi="Times New Roman" w:cs="Times New Roman"/>
          <w:color w:val="22272F"/>
          <w:sz w:val="23"/>
          <w:szCs w:val="23"/>
        </w:rPr>
        <w:t>При подаче указанных документов предъявляется документ, удостоверяющий личность заявителя.</w:t>
      </w:r>
    </w:p>
    <w:p w:rsidR="008073D0" w:rsidRPr="008073D0" w:rsidRDefault="008073D0" w:rsidP="008073D0">
      <w:pPr>
        <w:spacing w:before="100" w:beforeAutospacing="1" w:after="100" w:afterAutospacing="1" w:line="240" w:lineRule="auto"/>
        <w:jc w:val="both"/>
        <w:rPr>
          <w:rFonts w:ascii="Times New Roman" w:eastAsia="Times New Roman" w:hAnsi="Times New Roman" w:cs="Times New Roman"/>
          <w:color w:val="22272F"/>
          <w:sz w:val="23"/>
          <w:szCs w:val="23"/>
        </w:rPr>
      </w:pPr>
      <w:r w:rsidRPr="008073D0">
        <w:rPr>
          <w:rFonts w:ascii="Times New Roman" w:eastAsia="Times New Roman" w:hAnsi="Times New Roman" w:cs="Times New Roman"/>
          <w:color w:val="22272F"/>
          <w:sz w:val="23"/>
          <w:szCs w:val="23"/>
        </w:rPr>
        <w:t>5. По месту подачи заявления на каждого получателя компенсации формируется дело, подлежащее хранению в установленном порядке.</w:t>
      </w:r>
    </w:p>
    <w:p w:rsidR="008073D0" w:rsidRPr="008073D0" w:rsidRDefault="008073D0" w:rsidP="008073D0">
      <w:pPr>
        <w:shd w:val="clear" w:color="auto" w:fill="F0E9D3"/>
        <w:spacing w:after="0" w:line="240" w:lineRule="auto"/>
        <w:jc w:val="both"/>
        <w:rPr>
          <w:rFonts w:ascii="Times New Roman" w:eastAsia="Times New Roman" w:hAnsi="Times New Roman" w:cs="Times New Roman"/>
          <w:color w:val="464C55"/>
          <w:sz w:val="20"/>
          <w:szCs w:val="20"/>
        </w:rPr>
      </w:pPr>
      <w:hyperlink r:id="rId203" w:anchor="/document/70884528/entry/1584" w:history="1">
        <w:r w:rsidRPr="008073D0">
          <w:rPr>
            <w:rFonts w:ascii="Times New Roman" w:eastAsia="Times New Roman" w:hAnsi="Times New Roman" w:cs="Times New Roman"/>
            <w:color w:val="3272C0"/>
            <w:sz w:val="20"/>
          </w:rPr>
          <w:t>Постановлением</w:t>
        </w:r>
      </w:hyperlink>
      <w:r w:rsidRPr="008073D0">
        <w:rPr>
          <w:rFonts w:ascii="Times New Roman" w:eastAsia="Times New Roman" w:hAnsi="Times New Roman" w:cs="Times New Roman"/>
          <w:color w:val="464C55"/>
          <w:sz w:val="20"/>
          <w:szCs w:val="20"/>
        </w:rPr>
        <w:t> </w:t>
      </w:r>
      <w:r w:rsidRPr="008073D0">
        <w:rPr>
          <w:rFonts w:ascii="Times New Roman" w:eastAsia="Times New Roman" w:hAnsi="Times New Roman" w:cs="Times New Roman"/>
          <w:color w:val="464C55"/>
          <w:sz w:val="20"/>
        </w:rPr>
        <w:t>Правительства</w:t>
      </w:r>
      <w:r w:rsidRPr="008073D0">
        <w:rPr>
          <w:rFonts w:ascii="Times New Roman" w:eastAsia="Times New Roman" w:hAnsi="Times New Roman" w:cs="Times New Roman"/>
          <w:color w:val="464C55"/>
          <w:sz w:val="20"/>
          <w:szCs w:val="20"/>
        </w:rPr>
        <w:t> </w:t>
      </w:r>
      <w:r w:rsidRPr="008073D0">
        <w:rPr>
          <w:rFonts w:ascii="Times New Roman" w:eastAsia="Times New Roman" w:hAnsi="Times New Roman" w:cs="Times New Roman"/>
          <w:color w:val="464C55"/>
          <w:sz w:val="20"/>
        </w:rPr>
        <w:t>РФ</w:t>
      </w:r>
      <w:r w:rsidRPr="008073D0">
        <w:rPr>
          <w:rFonts w:ascii="Times New Roman" w:eastAsia="Times New Roman" w:hAnsi="Times New Roman" w:cs="Times New Roman"/>
          <w:color w:val="464C55"/>
          <w:sz w:val="20"/>
          <w:szCs w:val="20"/>
        </w:rPr>
        <w:t> от 4 марта 2015 г. N 190 пункт 6 изложен в новой редакции, </w:t>
      </w:r>
      <w:hyperlink r:id="rId204" w:anchor="/document/70884528/entry/3" w:history="1">
        <w:r w:rsidRPr="008073D0">
          <w:rPr>
            <w:rFonts w:ascii="Times New Roman" w:eastAsia="Times New Roman" w:hAnsi="Times New Roman" w:cs="Times New Roman"/>
            <w:color w:val="3272C0"/>
            <w:sz w:val="20"/>
          </w:rPr>
          <w:t>распространяющейся</w:t>
        </w:r>
      </w:hyperlink>
      <w:r w:rsidRPr="008073D0">
        <w:rPr>
          <w:rFonts w:ascii="Times New Roman" w:eastAsia="Times New Roman" w:hAnsi="Times New Roman" w:cs="Times New Roman"/>
          <w:color w:val="464C55"/>
          <w:sz w:val="20"/>
          <w:szCs w:val="20"/>
        </w:rPr>
        <w:t> на правоотношения, возникшие с 1 января 2015 г.</w:t>
      </w:r>
    </w:p>
    <w:p w:rsidR="008073D0" w:rsidRPr="008073D0" w:rsidRDefault="008073D0" w:rsidP="008073D0">
      <w:pPr>
        <w:shd w:val="clear" w:color="auto" w:fill="F0E9D3"/>
        <w:spacing w:line="240" w:lineRule="auto"/>
        <w:jc w:val="both"/>
        <w:rPr>
          <w:rFonts w:ascii="Times New Roman" w:eastAsia="Times New Roman" w:hAnsi="Times New Roman" w:cs="Times New Roman"/>
          <w:color w:val="464C55"/>
          <w:sz w:val="20"/>
          <w:szCs w:val="20"/>
        </w:rPr>
      </w:pPr>
      <w:hyperlink r:id="rId205" w:anchor="/document/57503585/entry/4006" w:history="1">
        <w:r w:rsidRPr="008073D0">
          <w:rPr>
            <w:rFonts w:ascii="Times New Roman" w:eastAsia="Times New Roman" w:hAnsi="Times New Roman" w:cs="Times New Roman"/>
            <w:color w:val="3272C0"/>
            <w:sz w:val="20"/>
          </w:rPr>
          <w:t>См. текст пункта в предыдущей редакции</w:t>
        </w:r>
      </w:hyperlink>
    </w:p>
    <w:p w:rsidR="008073D0" w:rsidRPr="008073D0" w:rsidRDefault="008073D0" w:rsidP="008073D0">
      <w:pPr>
        <w:spacing w:before="100" w:beforeAutospacing="1" w:after="100" w:afterAutospacing="1" w:line="240" w:lineRule="auto"/>
        <w:jc w:val="both"/>
        <w:rPr>
          <w:rFonts w:ascii="Times New Roman" w:eastAsia="Times New Roman" w:hAnsi="Times New Roman" w:cs="Times New Roman"/>
          <w:color w:val="22272F"/>
          <w:sz w:val="23"/>
          <w:szCs w:val="23"/>
        </w:rPr>
      </w:pPr>
      <w:r w:rsidRPr="008073D0">
        <w:rPr>
          <w:rFonts w:ascii="Times New Roman" w:eastAsia="Times New Roman" w:hAnsi="Times New Roman" w:cs="Times New Roman"/>
          <w:color w:val="22272F"/>
          <w:sz w:val="23"/>
          <w:szCs w:val="23"/>
        </w:rPr>
        <w:t>6. Порядок выплаты компенсации ее получателю устанавливается нормативными правовыми актами субъектов Российской Федерации.</w:t>
      </w:r>
    </w:p>
    <w:p w:rsidR="008073D0" w:rsidRPr="008073D0" w:rsidRDefault="008073D0" w:rsidP="008073D0">
      <w:pPr>
        <w:spacing w:before="100" w:beforeAutospacing="1" w:after="100" w:afterAutospacing="1" w:line="240" w:lineRule="auto"/>
        <w:jc w:val="both"/>
        <w:rPr>
          <w:rFonts w:ascii="Times New Roman" w:eastAsia="Times New Roman" w:hAnsi="Times New Roman" w:cs="Times New Roman"/>
          <w:color w:val="22272F"/>
          <w:sz w:val="23"/>
          <w:szCs w:val="23"/>
        </w:rPr>
      </w:pPr>
      <w:r w:rsidRPr="008073D0">
        <w:rPr>
          <w:rFonts w:ascii="Times New Roman" w:eastAsia="Times New Roman" w:hAnsi="Times New Roman" w:cs="Times New Roman"/>
          <w:color w:val="22272F"/>
          <w:sz w:val="23"/>
          <w:szCs w:val="23"/>
        </w:rPr>
        <w:t>7. </w:t>
      </w:r>
      <w:hyperlink r:id="rId206" w:anchor="/document/70884528/entry/1585" w:history="1">
        <w:r w:rsidRPr="008073D0">
          <w:rPr>
            <w:rFonts w:ascii="Times New Roman" w:eastAsia="Times New Roman" w:hAnsi="Times New Roman" w:cs="Times New Roman"/>
            <w:color w:val="3272C0"/>
            <w:sz w:val="23"/>
          </w:rPr>
          <w:t>Утратил силу</w:t>
        </w:r>
      </w:hyperlink>
      <w:r w:rsidRPr="008073D0">
        <w:rPr>
          <w:rFonts w:ascii="Times New Roman" w:eastAsia="Times New Roman" w:hAnsi="Times New Roman" w:cs="Times New Roman"/>
          <w:color w:val="22272F"/>
          <w:sz w:val="23"/>
          <w:szCs w:val="23"/>
        </w:rPr>
        <w:t> с 1 января 2015 г.</w:t>
      </w:r>
    </w:p>
    <w:p w:rsidR="008073D0" w:rsidRPr="008073D0" w:rsidRDefault="008073D0" w:rsidP="008073D0">
      <w:pPr>
        <w:shd w:val="clear" w:color="auto" w:fill="F0E9D3"/>
        <w:spacing w:line="240" w:lineRule="auto"/>
        <w:jc w:val="both"/>
        <w:rPr>
          <w:rFonts w:ascii="Times New Roman" w:eastAsia="Times New Roman" w:hAnsi="Times New Roman" w:cs="Times New Roman"/>
          <w:color w:val="464C55"/>
          <w:sz w:val="20"/>
          <w:szCs w:val="20"/>
        </w:rPr>
      </w:pPr>
      <w:r w:rsidRPr="008073D0">
        <w:rPr>
          <w:rFonts w:ascii="Times New Roman" w:eastAsia="Times New Roman" w:hAnsi="Times New Roman" w:cs="Times New Roman"/>
          <w:color w:val="464C55"/>
          <w:sz w:val="20"/>
          <w:szCs w:val="20"/>
        </w:rPr>
        <w:t>См. текст </w:t>
      </w:r>
      <w:hyperlink r:id="rId207" w:anchor="/document/57503585/entry/4007" w:history="1">
        <w:r w:rsidRPr="008073D0">
          <w:rPr>
            <w:rFonts w:ascii="Times New Roman" w:eastAsia="Times New Roman" w:hAnsi="Times New Roman" w:cs="Times New Roman"/>
            <w:color w:val="3272C0"/>
            <w:sz w:val="20"/>
          </w:rPr>
          <w:t>пункта 7</w:t>
        </w:r>
      </w:hyperlink>
    </w:p>
    <w:p w:rsidR="008073D0" w:rsidRPr="008073D0" w:rsidRDefault="008073D0" w:rsidP="008073D0">
      <w:pPr>
        <w:shd w:val="clear" w:color="auto" w:fill="F0E9D3"/>
        <w:spacing w:after="0" w:line="240" w:lineRule="auto"/>
        <w:jc w:val="both"/>
        <w:rPr>
          <w:rFonts w:ascii="Times New Roman" w:eastAsia="Times New Roman" w:hAnsi="Times New Roman" w:cs="Times New Roman"/>
          <w:color w:val="464C55"/>
          <w:sz w:val="20"/>
          <w:szCs w:val="20"/>
        </w:rPr>
      </w:pPr>
      <w:hyperlink r:id="rId208" w:anchor="/document/70884528/entry/1586" w:history="1">
        <w:r w:rsidRPr="008073D0">
          <w:rPr>
            <w:rFonts w:ascii="Times New Roman" w:eastAsia="Times New Roman" w:hAnsi="Times New Roman" w:cs="Times New Roman"/>
            <w:color w:val="3272C0"/>
            <w:sz w:val="20"/>
          </w:rPr>
          <w:t>Постановлением</w:t>
        </w:r>
      </w:hyperlink>
      <w:r w:rsidRPr="008073D0">
        <w:rPr>
          <w:rFonts w:ascii="Times New Roman" w:eastAsia="Times New Roman" w:hAnsi="Times New Roman" w:cs="Times New Roman"/>
          <w:color w:val="464C55"/>
          <w:sz w:val="20"/>
          <w:szCs w:val="20"/>
        </w:rPr>
        <w:t> </w:t>
      </w:r>
      <w:r w:rsidRPr="008073D0">
        <w:rPr>
          <w:rFonts w:ascii="Times New Roman" w:eastAsia="Times New Roman" w:hAnsi="Times New Roman" w:cs="Times New Roman"/>
          <w:color w:val="464C55"/>
          <w:sz w:val="20"/>
        </w:rPr>
        <w:t>Правительства</w:t>
      </w:r>
      <w:r w:rsidRPr="008073D0">
        <w:rPr>
          <w:rFonts w:ascii="Times New Roman" w:eastAsia="Times New Roman" w:hAnsi="Times New Roman" w:cs="Times New Roman"/>
          <w:color w:val="464C55"/>
          <w:sz w:val="20"/>
          <w:szCs w:val="20"/>
        </w:rPr>
        <w:t> </w:t>
      </w:r>
      <w:r w:rsidRPr="008073D0">
        <w:rPr>
          <w:rFonts w:ascii="Times New Roman" w:eastAsia="Times New Roman" w:hAnsi="Times New Roman" w:cs="Times New Roman"/>
          <w:color w:val="464C55"/>
          <w:sz w:val="20"/>
        </w:rPr>
        <w:t>РФ</w:t>
      </w:r>
      <w:r w:rsidRPr="008073D0">
        <w:rPr>
          <w:rFonts w:ascii="Times New Roman" w:eastAsia="Times New Roman" w:hAnsi="Times New Roman" w:cs="Times New Roman"/>
          <w:color w:val="464C55"/>
          <w:sz w:val="20"/>
          <w:szCs w:val="20"/>
        </w:rPr>
        <w:t> от 4 марта 2015 г. N 190 в пункт 8 внесены изменения, </w:t>
      </w:r>
      <w:hyperlink r:id="rId209" w:anchor="/document/70884528/entry/3" w:history="1">
        <w:r w:rsidRPr="008073D0">
          <w:rPr>
            <w:rFonts w:ascii="Times New Roman" w:eastAsia="Times New Roman" w:hAnsi="Times New Roman" w:cs="Times New Roman"/>
            <w:color w:val="3272C0"/>
            <w:sz w:val="20"/>
          </w:rPr>
          <w:t>распространяющиеся</w:t>
        </w:r>
      </w:hyperlink>
      <w:r w:rsidRPr="008073D0">
        <w:rPr>
          <w:rFonts w:ascii="Times New Roman" w:eastAsia="Times New Roman" w:hAnsi="Times New Roman" w:cs="Times New Roman"/>
          <w:color w:val="464C55"/>
          <w:sz w:val="20"/>
          <w:szCs w:val="20"/>
        </w:rPr>
        <w:t> на правоотношения, возникшие с 1 января 2015 г.</w:t>
      </w:r>
    </w:p>
    <w:p w:rsidR="008073D0" w:rsidRPr="008073D0" w:rsidRDefault="008073D0" w:rsidP="008073D0">
      <w:pPr>
        <w:shd w:val="clear" w:color="auto" w:fill="F0E9D3"/>
        <w:spacing w:line="240" w:lineRule="auto"/>
        <w:jc w:val="both"/>
        <w:rPr>
          <w:rFonts w:ascii="Times New Roman" w:eastAsia="Times New Roman" w:hAnsi="Times New Roman" w:cs="Times New Roman"/>
          <w:color w:val="464C55"/>
          <w:sz w:val="20"/>
          <w:szCs w:val="20"/>
        </w:rPr>
      </w:pPr>
      <w:hyperlink r:id="rId210" w:anchor="/document/57503585/entry/4008" w:history="1">
        <w:r w:rsidRPr="008073D0">
          <w:rPr>
            <w:rFonts w:ascii="Times New Roman" w:eastAsia="Times New Roman" w:hAnsi="Times New Roman" w:cs="Times New Roman"/>
            <w:color w:val="3272C0"/>
            <w:sz w:val="20"/>
          </w:rPr>
          <w:t>См. текст пункта в предыдущей редакции</w:t>
        </w:r>
      </w:hyperlink>
    </w:p>
    <w:p w:rsidR="008073D0" w:rsidRPr="008073D0" w:rsidRDefault="008073D0" w:rsidP="008073D0">
      <w:pPr>
        <w:spacing w:before="100" w:beforeAutospacing="1" w:after="100" w:afterAutospacing="1" w:line="240" w:lineRule="auto"/>
        <w:jc w:val="both"/>
        <w:rPr>
          <w:rFonts w:ascii="Times New Roman" w:eastAsia="Times New Roman" w:hAnsi="Times New Roman" w:cs="Times New Roman"/>
          <w:color w:val="22272F"/>
          <w:sz w:val="23"/>
          <w:szCs w:val="23"/>
        </w:rPr>
      </w:pPr>
      <w:r w:rsidRPr="008073D0">
        <w:rPr>
          <w:rFonts w:ascii="Times New Roman" w:eastAsia="Times New Roman" w:hAnsi="Times New Roman" w:cs="Times New Roman"/>
          <w:color w:val="22272F"/>
          <w:sz w:val="23"/>
          <w:szCs w:val="23"/>
        </w:rPr>
        <w:t xml:space="preserve">8.  Предоставление компенсации </w:t>
      </w:r>
      <w:proofErr w:type="gramStart"/>
      <w:r w:rsidRPr="008073D0">
        <w:rPr>
          <w:rFonts w:ascii="Times New Roman" w:eastAsia="Times New Roman" w:hAnsi="Times New Roman" w:cs="Times New Roman"/>
          <w:color w:val="22272F"/>
          <w:sz w:val="23"/>
          <w:szCs w:val="23"/>
        </w:rPr>
        <w:t>производится</w:t>
      </w:r>
      <w:proofErr w:type="gramEnd"/>
      <w:r w:rsidRPr="008073D0">
        <w:rPr>
          <w:rFonts w:ascii="Times New Roman" w:eastAsia="Times New Roman" w:hAnsi="Times New Roman" w:cs="Times New Roman"/>
          <w:color w:val="22272F"/>
          <w:sz w:val="23"/>
          <w:szCs w:val="23"/>
        </w:rPr>
        <w:t xml:space="preserve"> начиная с месяца, следующего за месяцем подачи заявления, через организации федеральной почтовой связи либо через кредитные организации.</w:t>
      </w:r>
    </w:p>
    <w:p w:rsidR="008073D0" w:rsidRPr="008073D0" w:rsidRDefault="008073D0" w:rsidP="008073D0">
      <w:pPr>
        <w:shd w:val="clear" w:color="auto" w:fill="F0E9D3"/>
        <w:spacing w:after="0" w:line="240" w:lineRule="auto"/>
        <w:jc w:val="both"/>
        <w:rPr>
          <w:rFonts w:ascii="Times New Roman" w:eastAsia="Times New Roman" w:hAnsi="Times New Roman" w:cs="Times New Roman"/>
          <w:color w:val="464C55"/>
          <w:sz w:val="20"/>
          <w:szCs w:val="20"/>
        </w:rPr>
      </w:pPr>
      <w:hyperlink r:id="rId211" w:anchor="/document/70884528/entry/1591" w:history="1">
        <w:r w:rsidRPr="008073D0">
          <w:rPr>
            <w:rFonts w:ascii="Times New Roman" w:eastAsia="Times New Roman" w:hAnsi="Times New Roman" w:cs="Times New Roman"/>
            <w:color w:val="3272C0"/>
            <w:sz w:val="20"/>
          </w:rPr>
          <w:t>Постановлением</w:t>
        </w:r>
      </w:hyperlink>
      <w:r w:rsidRPr="008073D0">
        <w:rPr>
          <w:rFonts w:ascii="Times New Roman" w:eastAsia="Times New Roman" w:hAnsi="Times New Roman" w:cs="Times New Roman"/>
          <w:color w:val="464C55"/>
          <w:sz w:val="20"/>
          <w:szCs w:val="20"/>
        </w:rPr>
        <w:t> </w:t>
      </w:r>
      <w:r w:rsidRPr="008073D0">
        <w:rPr>
          <w:rFonts w:ascii="Times New Roman" w:eastAsia="Times New Roman" w:hAnsi="Times New Roman" w:cs="Times New Roman"/>
          <w:color w:val="464C55"/>
          <w:sz w:val="20"/>
        </w:rPr>
        <w:t>Правительства</w:t>
      </w:r>
      <w:r w:rsidRPr="008073D0">
        <w:rPr>
          <w:rFonts w:ascii="Times New Roman" w:eastAsia="Times New Roman" w:hAnsi="Times New Roman" w:cs="Times New Roman"/>
          <w:color w:val="464C55"/>
          <w:sz w:val="20"/>
          <w:szCs w:val="20"/>
        </w:rPr>
        <w:t> </w:t>
      </w:r>
      <w:r w:rsidRPr="008073D0">
        <w:rPr>
          <w:rFonts w:ascii="Times New Roman" w:eastAsia="Times New Roman" w:hAnsi="Times New Roman" w:cs="Times New Roman"/>
          <w:color w:val="464C55"/>
          <w:sz w:val="20"/>
        </w:rPr>
        <w:t>РФ</w:t>
      </w:r>
      <w:r w:rsidRPr="008073D0">
        <w:rPr>
          <w:rFonts w:ascii="Times New Roman" w:eastAsia="Times New Roman" w:hAnsi="Times New Roman" w:cs="Times New Roman"/>
          <w:color w:val="464C55"/>
          <w:sz w:val="20"/>
          <w:szCs w:val="20"/>
        </w:rPr>
        <w:t> от 4 марта 2015 г. N 190 в наименование внесены изменения, </w:t>
      </w:r>
      <w:hyperlink r:id="rId212" w:anchor="/document/70884528/entry/3" w:history="1">
        <w:r w:rsidRPr="008073D0">
          <w:rPr>
            <w:rFonts w:ascii="Times New Roman" w:eastAsia="Times New Roman" w:hAnsi="Times New Roman" w:cs="Times New Roman"/>
            <w:color w:val="3272C0"/>
            <w:sz w:val="20"/>
          </w:rPr>
          <w:t>распространяющиеся</w:t>
        </w:r>
      </w:hyperlink>
      <w:r w:rsidRPr="008073D0">
        <w:rPr>
          <w:rFonts w:ascii="Times New Roman" w:eastAsia="Times New Roman" w:hAnsi="Times New Roman" w:cs="Times New Roman"/>
          <w:color w:val="464C55"/>
          <w:sz w:val="20"/>
          <w:szCs w:val="20"/>
        </w:rPr>
        <w:t> на правоотношения, возникшие с 1 января 2015 г.</w:t>
      </w:r>
    </w:p>
    <w:p w:rsidR="008073D0" w:rsidRPr="008073D0" w:rsidRDefault="008073D0" w:rsidP="008073D0">
      <w:pPr>
        <w:shd w:val="clear" w:color="auto" w:fill="F0E9D3"/>
        <w:spacing w:line="240" w:lineRule="auto"/>
        <w:jc w:val="both"/>
        <w:rPr>
          <w:rFonts w:ascii="Times New Roman" w:eastAsia="Times New Roman" w:hAnsi="Times New Roman" w:cs="Times New Roman"/>
          <w:color w:val="464C55"/>
          <w:sz w:val="20"/>
          <w:szCs w:val="20"/>
        </w:rPr>
      </w:pPr>
      <w:hyperlink r:id="rId213" w:anchor="/document/57503585/entry/5000" w:history="1">
        <w:r w:rsidRPr="008073D0">
          <w:rPr>
            <w:rFonts w:ascii="Times New Roman" w:eastAsia="Times New Roman" w:hAnsi="Times New Roman" w:cs="Times New Roman"/>
            <w:color w:val="3272C0"/>
            <w:sz w:val="20"/>
          </w:rPr>
          <w:t>См. текст наименования в предыдущей редакции</w:t>
        </w:r>
      </w:hyperlink>
    </w:p>
    <w:p w:rsidR="008073D0" w:rsidRDefault="008073D0" w:rsidP="008073D0">
      <w:pPr>
        <w:spacing w:before="100" w:beforeAutospacing="1" w:after="100" w:afterAutospacing="1" w:line="240" w:lineRule="auto"/>
        <w:jc w:val="center"/>
        <w:rPr>
          <w:rFonts w:ascii="Times New Roman" w:eastAsia="Times New Roman" w:hAnsi="Times New Roman" w:cs="Times New Roman"/>
          <w:color w:val="22272F"/>
          <w:sz w:val="32"/>
          <w:szCs w:val="32"/>
        </w:rPr>
      </w:pPr>
    </w:p>
    <w:p w:rsidR="008073D0" w:rsidRDefault="008073D0" w:rsidP="008073D0">
      <w:pPr>
        <w:spacing w:before="100" w:beforeAutospacing="1" w:after="100" w:afterAutospacing="1" w:line="240" w:lineRule="auto"/>
        <w:jc w:val="center"/>
        <w:rPr>
          <w:rFonts w:ascii="Times New Roman" w:eastAsia="Times New Roman" w:hAnsi="Times New Roman" w:cs="Times New Roman"/>
          <w:color w:val="22272F"/>
          <w:sz w:val="32"/>
          <w:szCs w:val="32"/>
        </w:rPr>
      </w:pPr>
    </w:p>
    <w:p w:rsidR="008073D0" w:rsidRDefault="008073D0" w:rsidP="008073D0">
      <w:pPr>
        <w:spacing w:before="100" w:beforeAutospacing="1" w:after="100" w:afterAutospacing="1" w:line="240" w:lineRule="auto"/>
        <w:jc w:val="center"/>
        <w:rPr>
          <w:rFonts w:ascii="Times New Roman" w:eastAsia="Times New Roman" w:hAnsi="Times New Roman" w:cs="Times New Roman"/>
          <w:color w:val="22272F"/>
          <w:sz w:val="32"/>
          <w:szCs w:val="32"/>
        </w:rPr>
      </w:pPr>
    </w:p>
    <w:p w:rsidR="008073D0" w:rsidRDefault="008073D0" w:rsidP="008073D0">
      <w:pPr>
        <w:spacing w:before="100" w:beforeAutospacing="1" w:after="100" w:afterAutospacing="1" w:line="240" w:lineRule="auto"/>
        <w:jc w:val="center"/>
        <w:rPr>
          <w:rFonts w:ascii="Times New Roman" w:eastAsia="Times New Roman" w:hAnsi="Times New Roman" w:cs="Times New Roman"/>
          <w:color w:val="22272F"/>
          <w:sz w:val="32"/>
          <w:szCs w:val="32"/>
        </w:rPr>
      </w:pPr>
    </w:p>
    <w:p w:rsidR="008073D0" w:rsidRDefault="008073D0" w:rsidP="008073D0">
      <w:pPr>
        <w:spacing w:before="100" w:beforeAutospacing="1" w:after="100" w:afterAutospacing="1" w:line="240" w:lineRule="auto"/>
        <w:jc w:val="center"/>
        <w:rPr>
          <w:rFonts w:ascii="Times New Roman" w:eastAsia="Times New Roman" w:hAnsi="Times New Roman" w:cs="Times New Roman"/>
          <w:color w:val="22272F"/>
          <w:sz w:val="32"/>
          <w:szCs w:val="32"/>
        </w:rPr>
      </w:pPr>
    </w:p>
    <w:p w:rsidR="008073D0" w:rsidRDefault="008073D0" w:rsidP="008073D0">
      <w:pPr>
        <w:spacing w:before="100" w:beforeAutospacing="1" w:after="100" w:afterAutospacing="1" w:line="240" w:lineRule="auto"/>
        <w:jc w:val="center"/>
        <w:rPr>
          <w:rFonts w:ascii="Times New Roman" w:eastAsia="Times New Roman" w:hAnsi="Times New Roman" w:cs="Times New Roman"/>
          <w:color w:val="22272F"/>
          <w:sz w:val="32"/>
          <w:szCs w:val="32"/>
        </w:rPr>
      </w:pPr>
    </w:p>
    <w:p w:rsidR="008073D0" w:rsidRDefault="008073D0" w:rsidP="008073D0">
      <w:pPr>
        <w:spacing w:before="100" w:beforeAutospacing="1" w:after="100" w:afterAutospacing="1" w:line="240" w:lineRule="auto"/>
        <w:jc w:val="center"/>
        <w:rPr>
          <w:rFonts w:ascii="Times New Roman" w:eastAsia="Times New Roman" w:hAnsi="Times New Roman" w:cs="Times New Roman"/>
          <w:color w:val="22272F"/>
          <w:sz w:val="32"/>
          <w:szCs w:val="32"/>
        </w:rPr>
      </w:pPr>
    </w:p>
    <w:p w:rsidR="008073D0" w:rsidRDefault="008073D0" w:rsidP="008073D0">
      <w:pPr>
        <w:spacing w:before="100" w:beforeAutospacing="1" w:after="100" w:afterAutospacing="1" w:line="240" w:lineRule="auto"/>
        <w:jc w:val="center"/>
        <w:rPr>
          <w:rFonts w:ascii="Times New Roman" w:eastAsia="Times New Roman" w:hAnsi="Times New Roman" w:cs="Times New Roman"/>
          <w:color w:val="22272F"/>
          <w:sz w:val="32"/>
          <w:szCs w:val="32"/>
        </w:rPr>
      </w:pPr>
    </w:p>
    <w:p w:rsidR="008073D0" w:rsidRDefault="008073D0" w:rsidP="008073D0">
      <w:pPr>
        <w:spacing w:before="100" w:beforeAutospacing="1" w:after="100" w:afterAutospacing="1" w:line="240" w:lineRule="auto"/>
        <w:jc w:val="center"/>
        <w:rPr>
          <w:rFonts w:ascii="Times New Roman" w:eastAsia="Times New Roman" w:hAnsi="Times New Roman" w:cs="Times New Roman"/>
          <w:color w:val="22272F"/>
          <w:sz w:val="32"/>
          <w:szCs w:val="32"/>
        </w:rPr>
      </w:pPr>
    </w:p>
    <w:p w:rsidR="008073D0" w:rsidRDefault="008073D0" w:rsidP="008073D0">
      <w:pPr>
        <w:spacing w:before="100" w:beforeAutospacing="1" w:after="100" w:afterAutospacing="1" w:line="240" w:lineRule="auto"/>
        <w:jc w:val="center"/>
        <w:rPr>
          <w:rFonts w:ascii="Times New Roman" w:eastAsia="Times New Roman" w:hAnsi="Times New Roman" w:cs="Times New Roman"/>
          <w:color w:val="22272F"/>
          <w:sz w:val="32"/>
          <w:szCs w:val="32"/>
        </w:rPr>
      </w:pPr>
    </w:p>
    <w:p w:rsidR="008073D0" w:rsidRPr="008073D0" w:rsidRDefault="008073D0" w:rsidP="008073D0">
      <w:pPr>
        <w:spacing w:before="100" w:beforeAutospacing="1" w:after="100" w:afterAutospacing="1" w:line="240" w:lineRule="auto"/>
        <w:jc w:val="center"/>
        <w:rPr>
          <w:rFonts w:ascii="Times New Roman" w:eastAsia="Times New Roman" w:hAnsi="Times New Roman" w:cs="Times New Roman"/>
          <w:color w:val="22272F"/>
          <w:sz w:val="32"/>
          <w:szCs w:val="32"/>
        </w:rPr>
      </w:pPr>
      <w:r w:rsidRPr="008073D0">
        <w:rPr>
          <w:rFonts w:ascii="Times New Roman" w:eastAsia="Times New Roman" w:hAnsi="Times New Roman" w:cs="Times New Roman"/>
          <w:color w:val="22272F"/>
          <w:sz w:val="32"/>
          <w:szCs w:val="32"/>
        </w:rPr>
        <w:lastRenderedPageBreak/>
        <w:t>Правила</w:t>
      </w:r>
      <w:r w:rsidRPr="008073D0">
        <w:rPr>
          <w:rFonts w:ascii="Times New Roman" w:eastAsia="Times New Roman" w:hAnsi="Times New Roman" w:cs="Times New Roman"/>
          <w:color w:val="22272F"/>
          <w:sz w:val="32"/>
          <w:szCs w:val="32"/>
        </w:rPr>
        <w:br/>
        <w:t>предоставления ежемесячной денежной компенсации гражданам в зависимости от времени проживания (работы) на территориях зон радиоактивного загрязнения вследствие катастрофы на Чернобыльской АЭС</w:t>
      </w:r>
      <w:r w:rsidRPr="008073D0">
        <w:rPr>
          <w:rFonts w:ascii="Times New Roman" w:eastAsia="Times New Roman" w:hAnsi="Times New Roman" w:cs="Times New Roman"/>
          <w:color w:val="22272F"/>
          <w:sz w:val="32"/>
          <w:szCs w:val="32"/>
        </w:rPr>
        <w:br/>
        <w:t>(утв. </w:t>
      </w:r>
      <w:hyperlink r:id="rId214" w:anchor="/document/12138441/entry/0" w:history="1">
        <w:r w:rsidRPr="008073D0">
          <w:rPr>
            <w:rFonts w:ascii="Times New Roman" w:eastAsia="Times New Roman" w:hAnsi="Times New Roman" w:cs="Times New Roman"/>
            <w:color w:val="3272C0"/>
            <w:sz w:val="32"/>
          </w:rPr>
          <w:t>постановлением</w:t>
        </w:r>
      </w:hyperlink>
      <w:r w:rsidRPr="008073D0">
        <w:rPr>
          <w:rFonts w:ascii="Times New Roman" w:eastAsia="Times New Roman" w:hAnsi="Times New Roman" w:cs="Times New Roman"/>
          <w:color w:val="22272F"/>
          <w:sz w:val="32"/>
          <w:szCs w:val="32"/>
        </w:rPr>
        <w:t> </w:t>
      </w:r>
      <w:r w:rsidRPr="008073D0">
        <w:rPr>
          <w:rFonts w:ascii="Times New Roman" w:eastAsia="Times New Roman" w:hAnsi="Times New Roman" w:cs="Times New Roman"/>
          <w:color w:val="22272F"/>
          <w:sz w:val="32"/>
        </w:rPr>
        <w:t>Правительства</w:t>
      </w:r>
      <w:r w:rsidRPr="008073D0">
        <w:rPr>
          <w:rFonts w:ascii="Times New Roman" w:eastAsia="Times New Roman" w:hAnsi="Times New Roman" w:cs="Times New Roman"/>
          <w:color w:val="22272F"/>
          <w:sz w:val="32"/>
          <w:szCs w:val="32"/>
        </w:rPr>
        <w:t> </w:t>
      </w:r>
      <w:r w:rsidRPr="008073D0">
        <w:rPr>
          <w:rFonts w:ascii="Times New Roman" w:eastAsia="Times New Roman" w:hAnsi="Times New Roman" w:cs="Times New Roman"/>
          <w:color w:val="22272F"/>
          <w:sz w:val="32"/>
        </w:rPr>
        <w:t>РФ</w:t>
      </w:r>
      <w:r w:rsidRPr="008073D0">
        <w:rPr>
          <w:rFonts w:ascii="Times New Roman" w:eastAsia="Times New Roman" w:hAnsi="Times New Roman" w:cs="Times New Roman"/>
          <w:color w:val="22272F"/>
          <w:sz w:val="32"/>
          <w:szCs w:val="32"/>
        </w:rPr>
        <w:t> от </w:t>
      </w:r>
      <w:r w:rsidRPr="008073D0">
        <w:rPr>
          <w:rFonts w:ascii="Times New Roman" w:eastAsia="Times New Roman" w:hAnsi="Times New Roman" w:cs="Times New Roman"/>
          <w:color w:val="22272F"/>
          <w:sz w:val="32"/>
        </w:rPr>
        <w:t>31</w:t>
      </w:r>
      <w:r w:rsidRPr="008073D0">
        <w:rPr>
          <w:rFonts w:ascii="Times New Roman" w:eastAsia="Times New Roman" w:hAnsi="Times New Roman" w:cs="Times New Roman"/>
          <w:color w:val="22272F"/>
          <w:sz w:val="32"/>
          <w:szCs w:val="32"/>
        </w:rPr>
        <w:t> </w:t>
      </w:r>
      <w:r w:rsidRPr="008073D0">
        <w:rPr>
          <w:rFonts w:ascii="Times New Roman" w:eastAsia="Times New Roman" w:hAnsi="Times New Roman" w:cs="Times New Roman"/>
          <w:color w:val="22272F"/>
          <w:sz w:val="32"/>
        </w:rPr>
        <w:t>декабря</w:t>
      </w:r>
      <w:r w:rsidRPr="008073D0">
        <w:rPr>
          <w:rFonts w:ascii="Times New Roman" w:eastAsia="Times New Roman" w:hAnsi="Times New Roman" w:cs="Times New Roman"/>
          <w:color w:val="22272F"/>
          <w:sz w:val="32"/>
          <w:szCs w:val="32"/>
        </w:rPr>
        <w:t> </w:t>
      </w:r>
      <w:r w:rsidRPr="008073D0">
        <w:rPr>
          <w:rFonts w:ascii="Times New Roman" w:eastAsia="Times New Roman" w:hAnsi="Times New Roman" w:cs="Times New Roman"/>
          <w:color w:val="22272F"/>
          <w:sz w:val="32"/>
        </w:rPr>
        <w:t>2004</w:t>
      </w:r>
      <w:r w:rsidRPr="008073D0">
        <w:rPr>
          <w:rFonts w:ascii="Times New Roman" w:eastAsia="Times New Roman" w:hAnsi="Times New Roman" w:cs="Times New Roman"/>
          <w:color w:val="22272F"/>
          <w:sz w:val="32"/>
          <w:szCs w:val="32"/>
        </w:rPr>
        <w:t> г. N </w:t>
      </w:r>
      <w:r w:rsidRPr="008073D0">
        <w:rPr>
          <w:rFonts w:ascii="Times New Roman" w:eastAsia="Times New Roman" w:hAnsi="Times New Roman" w:cs="Times New Roman"/>
          <w:color w:val="22272F"/>
          <w:sz w:val="32"/>
        </w:rPr>
        <w:t>907</w:t>
      </w:r>
      <w:r w:rsidRPr="008073D0">
        <w:rPr>
          <w:rFonts w:ascii="Times New Roman" w:eastAsia="Times New Roman" w:hAnsi="Times New Roman" w:cs="Times New Roman"/>
          <w:color w:val="22272F"/>
          <w:sz w:val="32"/>
          <w:szCs w:val="32"/>
        </w:rPr>
        <w:t>)</w:t>
      </w:r>
    </w:p>
    <w:p w:rsidR="008073D0" w:rsidRPr="008073D0" w:rsidRDefault="008073D0" w:rsidP="008073D0">
      <w:pPr>
        <w:pBdr>
          <w:bottom w:val="dashed" w:sz="6" w:space="0" w:color="auto"/>
        </w:pBdr>
        <w:shd w:val="clear" w:color="auto" w:fill="E1E2E2"/>
        <w:spacing w:line="240" w:lineRule="auto"/>
        <w:jc w:val="both"/>
        <w:outlineLvl w:val="3"/>
        <w:rPr>
          <w:rFonts w:ascii="Times New Roman" w:eastAsia="Times New Roman" w:hAnsi="Times New Roman" w:cs="Times New Roman"/>
          <w:color w:val="3272C0"/>
          <w:sz w:val="24"/>
          <w:szCs w:val="24"/>
        </w:rPr>
      </w:pPr>
      <w:r w:rsidRPr="008073D0">
        <w:rPr>
          <w:rFonts w:ascii="Times New Roman" w:eastAsia="Times New Roman" w:hAnsi="Times New Roman" w:cs="Times New Roman"/>
          <w:color w:val="3272C0"/>
          <w:sz w:val="24"/>
          <w:szCs w:val="24"/>
        </w:rPr>
        <w:t xml:space="preserve">С изменениями и дополнениями </w:t>
      </w:r>
      <w:proofErr w:type="gramStart"/>
      <w:r w:rsidRPr="008073D0">
        <w:rPr>
          <w:rFonts w:ascii="Times New Roman" w:eastAsia="Times New Roman" w:hAnsi="Times New Roman" w:cs="Times New Roman"/>
          <w:color w:val="3272C0"/>
          <w:sz w:val="24"/>
          <w:szCs w:val="24"/>
        </w:rPr>
        <w:t>от</w:t>
      </w:r>
      <w:proofErr w:type="gramEnd"/>
      <w:r w:rsidRPr="008073D0">
        <w:rPr>
          <w:rFonts w:ascii="Times New Roman" w:eastAsia="Times New Roman" w:hAnsi="Times New Roman" w:cs="Times New Roman"/>
          <w:color w:val="3272C0"/>
          <w:sz w:val="24"/>
          <w:szCs w:val="24"/>
        </w:rPr>
        <w:t>:</w:t>
      </w:r>
    </w:p>
    <w:p w:rsidR="008073D0" w:rsidRPr="008073D0" w:rsidRDefault="008073D0" w:rsidP="008073D0">
      <w:pPr>
        <w:shd w:val="clear" w:color="auto" w:fill="F0E9D3"/>
        <w:spacing w:after="0" w:line="240" w:lineRule="auto"/>
        <w:jc w:val="both"/>
        <w:rPr>
          <w:rFonts w:ascii="Times New Roman" w:eastAsia="Times New Roman" w:hAnsi="Times New Roman" w:cs="Times New Roman"/>
          <w:color w:val="464C55"/>
          <w:sz w:val="20"/>
          <w:szCs w:val="20"/>
        </w:rPr>
      </w:pPr>
      <w:hyperlink r:id="rId215" w:anchor="/document/70884528/entry/1591" w:history="1">
        <w:r w:rsidRPr="008073D0">
          <w:rPr>
            <w:rFonts w:ascii="Times New Roman" w:eastAsia="Times New Roman" w:hAnsi="Times New Roman" w:cs="Times New Roman"/>
            <w:color w:val="3272C0"/>
            <w:sz w:val="20"/>
          </w:rPr>
          <w:t>Постановлением</w:t>
        </w:r>
      </w:hyperlink>
      <w:r w:rsidRPr="008073D0">
        <w:rPr>
          <w:rFonts w:ascii="Times New Roman" w:eastAsia="Times New Roman" w:hAnsi="Times New Roman" w:cs="Times New Roman"/>
          <w:color w:val="464C55"/>
          <w:sz w:val="20"/>
          <w:szCs w:val="20"/>
        </w:rPr>
        <w:t> </w:t>
      </w:r>
      <w:r w:rsidRPr="008073D0">
        <w:rPr>
          <w:rFonts w:ascii="Times New Roman" w:eastAsia="Times New Roman" w:hAnsi="Times New Roman" w:cs="Times New Roman"/>
          <w:color w:val="464C55"/>
          <w:sz w:val="20"/>
        </w:rPr>
        <w:t>Правительства</w:t>
      </w:r>
      <w:r w:rsidRPr="008073D0">
        <w:rPr>
          <w:rFonts w:ascii="Times New Roman" w:eastAsia="Times New Roman" w:hAnsi="Times New Roman" w:cs="Times New Roman"/>
          <w:color w:val="464C55"/>
          <w:sz w:val="20"/>
          <w:szCs w:val="20"/>
        </w:rPr>
        <w:t> </w:t>
      </w:r>
      <w:r w:rsidRPr="008073D0">
        <w:rPr>
          <w:rFonts w:ascii="Times New Roman" w:eastAsia="Times New Roman" w:hAnsi="Times New Roman" w:cs="Times New Roman"/>
          <w:color w:val="464C55"/>
          <w:sz w:val="20"/>
        </w:rPr>
        <w:t>РФ</w:t>
      </w:r>
      <w:r w:rsidRPr="008073D0">
        <w:rPr>
          <w:rFonts w:ascii="Times New Roman" w:eastAsia="Times New Roman" w:hAnsi="Times New Roman" w:cs="Times New Roman"/>
          <w:color w:val="464C55"/>
          <w:sz w:val="20"/>
          <w:szCs w:val="20"/>
        </w:rPr>
        <w:t> от 4 марта 2015 г. N 190 в пункт 1 внесены изменения, </w:t>
      </w:r>
      <w:hyperlink r:id="rId216" w:anchor="/document/70884528/entry/3" w:history="1">
        <w:r w:rsidRPr="008073D0">
          <w:rPr>
            <w:rFonts w:ascii="Times New Roman" w:eastAsia="Times New Roman" w:hAnsi="Times New Roman" w:cs="Times New Roman"/>
            <w:color w:val="3272C0"/>
            <w:sz w:val="20"/>
          </w:rPr>
          <w:t>распространяющиеся</w:t>
        </w:r>
      </w:hyperlink>
      <w:r w:rsidRPr="008073D0">
        <w:rPr>
          <w:rFonts w:ascii="Times New Roman" w:eastAsia="Times New Roman" w:hAnsi="Times New Roman" w:cs="Times New Roman"/>
          <w:color w:val="464C55"/>
          <w:sz w:val="20"/>
          <w:szCs w:val="20"/>
        </w:rPr>
        <w:t> на правоотношения, возникшие с 1 января 2015 г.</w:t>
      </w:r>
    </w:p>
    <w:p w:rsidR="008073D0" w:rsidRPr="008073D0" w:rsidRDefault="008073D0" w:rsidP="008073D0">
      <w:pPr>
        <w:shd w:val="clear" w:color="auto" w:fill="F0E9D3"/>
        <w:spacing w:line="240" w:lineRule="auto"/>
        <w:jc w:val="both"/>
        <w:rPr>
          <w:rFonts w:ascii="Times New Roman" w:eastAsia="Times New Roman" w:hAnsi="Times New Roman" w:cs="Times New Roman"/>
          <w:color w:val="464C55"/>
          <w:sz w:val="20"/>
          <w:szCs w:val="20"/>
        </w:rPr>
      </w:pPr>
      <w:hyperlink r:id="rId217" w:anchor="/document/57503585/entry/5001" w:history="1">
        <w:r w:rsidRPr="008073D0">
          <w:rPr>
            <w:rFonts w:ascii="Times New Roman" w:eastAsia="Times New Roman" w:hAnsi="Times New Roman" w:cs="Times New Roman"/>
            <w:color w:val="3272C0"/>
            <w:sz w:val="20"/>
          </w:rPr>
          <w:t>См. текст пункта в предыдущей редакции</w:t>
        </w:r>
      </w:hyperlink>
    </w:p>
    <w:p w:rsidR="008073D0" w:rsidRPr="008073D0" w:rsidRDefault="008073D0" w:rsidP="008073D0">
      <w:pPr>
        <w:spacing w:before="100" w:beforeAutospacing="1" w:after="100" w:afterAutospacing="1" w:line="240" w:lineRule="auto"/>
        <w:jc w:val="both"/>
        <w:rPr>
          <w:rFonts w:ascii="Times New Roman" w:eastAsia="Times New Roman" w:hAnsi="Times New Roman" w:cs="Times New Roman"/>
          <w:color w:val="22272F"/>
          <w:sz w:val="23"/>
          <w:szCs w:val="23"/>
        </w:rPr>
      </w:pPr>
      <w:r w:rsidRPr="008073D0">
        <w:rPr>
          <w:rFonts w:ascii="Times New Roman" w:eastAsia="Times New Roman" w:hAnsi="Times New Roman" w:cs="Times New Roman"/>
          <w:color w:val="22272F"/>
          <w:sz w:val="23"/>
          <w:szCs w:val="23"/>
        </w:rPr>
        <w:t>1. </w:t>
      </w:r>
      <w:proofErr w:type="gramStart"/>
      <w:r w:rsidRPr="008073D0">
        <w:rPr>
          <w:rFonts w:ascii="Times New Roman" w:eastAsia="Times New Roman" w:hAnsi="Times New Roman" w:cs="Times New Roman"/>
          <w:color w:val="22272F"/>
          <w:sz w:val="23"/>
          <w:szCs w:val="23"/>
        </w:rPr>
        <w:t>Настоящие Правила определяют порядок предоставления ежемесячной денежной компенсации в зависимости от времени проживания (работы) на территориях зон радиоактивного загрязнения (далее - компенсация), предусмотренной </w:t>
      </w:r>
      <w:hyperlink r:id="rId218" w:anchor="/document/185213/entry/181" w:history="1">
        <w:r w:rsidRPr="008073D0">
          <w:rPr>
            <w:rFonts w:ascii="Times New Roman" w:eastAsia="Times New Roman" w:hAnsi="Times New Roman" w:cs="Times New Roman"/>
            <w:color w:val="3272C0"/>
            <w:sz w:val="23"/>
          </w:rPr>
          <w:t>пунктами 1</w:t>
        </w:r>
      </w:hyperlink>
      <w:r w:rsidRPr="008073D0">
        <w:rPr>
          <w:rFonts w:ascii="Times New Roman" w:eastAsia="Times New Roman" w:hAnsi="Times New Roman" w:cs="Times New Roman"/>
          <w:color w:val="22272F"/>
          <w:sz w:val="23"/>
          <w:szCs w:val="23"/>
        </w:rPr>
        <w:t> и </w:t>
      </w:r>
      <w:hyperlink r:id="rId219" w:anchor="/document/185213/entry/183" w:history="1">
        <w:r w:rsidRPr="008073D0">
          <w:rPr>
            <w:rFonts w:ascii="Times New Roman" w:eastAsia="Times New Roman" w:hAnsi="Times New Roman" w:cs="Times New Roman"/>
            <w:color w:val="3272C0"/>
            <w:sz w:val="23"/>
          </w:rPr>
          <w:t>3 части первой статьи 18</w:t>
        </w:r>
      </w:hyperlink>
      <w:r w:rsidRPr="008073D0">
        <w:rPr>
          <w:rFonts w:ascii="Times New Roman" w:eastAsia="Times New Roman" w:hAnsi="Times New Roman" w:cs="Times New Roman"/>
          <w:color w:val="22272F"/>
          <w:sz w:val="23"/>
          <w:szCs w:val="23"/>
        </w:rPr>
        <w:t>, </w:t>
      </w:r>
      <w:hyperlink r:id="rId220" w:anchor="/document/185213/entry/1901" w:history="1">
        <w:r w:rsidRPr="008073D0">
          <w:rPr>
            <w:rFonts w:ascii="Times New Roman" w:eastAsia="Times New Roman" w:hAnsi="Times New Roman" w:cs="Times New Roman"/>
            <w:color w:val="3272C0"/>
            <w:sz w:val="23"/>
          </w:rPr>
          <w:t>пунктами 1</w:t>
        </w:r>
      </w:hyperlink>
      <w:r w:rsidRPr="008073D0">
        <w:rPr>
          <w:rFonts w:ascii="Times New Roman" w:eastAsia="Times New Roman" w:hAnsi="Times New Roman" w:cs="Times New Roman"/>
          <w:color w:val="22272F"/>
          <w:sz w:val="23"/>
          <w:szCs w:val="23"/>
        </w:rPr>
        <w:t> и </w:t>
      </w:r>
      <w:hyperlink r:id="rId221" w:anchor="/document/185213/entry/1902" w:history="1">
        <w:r w:rsidRPr="008073D0">
          <w:rPr>
            <w:rFonts w:ascii="Times New Roman" w:eastAsia="Times New Roman" w:hAnsi="Times New Roman" w:cs="Times New Roman"/>
            <w:color w:val="3272C0"/>
            <w:sz w:val="23"/>
          </w:rPr>
          <w:t>2 статьи 19</w:t>
        </w:r>
      </w:hyperlink>
      <w:r w:rsidRPr="008073D0">
        <w:rPr>
          <w:rFonts w:ascii="Times New Roman" w:eastAsia="Times New Roman" w:hAnsi="Times New Roman" w:cs="Times New Roman"/>
          <w:color w:val="22272F"/>
          <w:sz w:val="23"/>
          <w:szCs w:val="23"/>
        </w:rPr>
        <w:t> и </w:t>
      </w:r>
      <w:hyperlink r:id="rId222" w:anchor="/document/185213/entry/201" w:history="1">
        <w:r w:rsidRPr="008073D0">
          <w:rPr>
            <w:rFonts w:ascii="Times New Roman" w:eastAsia="Times New Roman" w:hAnsi="Times New Roman" w:cs="Times New Roman"/>
            <w:color w:val="3272C0"/>
            <w:sz w:val="23"/>
          </w:rPr>
          <w:t>пунктами 1</w:t>
        </w:r>
      </w:hyperlink>
      <w:r w:rsidRPr="008073D0">
        <w:rPr>
          <w:rFonts w:ascii="Times New Roman" w:eastAsia="Times New Roman" w:hAnsi="Times New Roman" w:cs="Times New Roman"/>
          <w:color w:val="22272F"/>
          <w:sz w:val="23"/>
          <w:szCs w:val="23"/>
        </w:rPr>
        <w:t> и </w:t>
      </w:r>
      <w:hyperlink r:id="rId223" w:anchor="/document/185213/entry/203" w:history="1">
        <w:r w:rsidRPr="008073D0">
          <w:rPr>
            <w:rFonts w:ascii="Times New Roman" w:eastAsia="Times New Roman" w:hAnsi="Times New Roman" w:cs="Times New Roman"/>
            <w:color w:val="3272C0"/>
            <w:sz w:val="23"/>
          </w:rPr>
          <w:t>3 части первой статьи 20</w:t>
        </w:r>
      </w:hyperlink>
      <w:r w:rsidRPr="008073D0">
        <w:rPr>
          <w:rFonts w:ascii="Times New Roman" w:eastAsia="Times New Roman" w:hAnsi="Times New Roman" w:cs="Times New Roman"/>
          <w:color w:val="22272F"/>
          <w:sz w:val="23"/>
          <w:szCs w:val="23"/>
        </w:rPr>
        <w:t> Закона Российской Федерации "О социальной защите граждан, подвергшихся воздействию радиации вследствие катастрофы на Чернобыльской АЭС</w:t>
      </w:r>
      <w:proofErr w:type="gramEnd"/>
      <w:r w:rsidRPr="008073D0">
        <w:rPr>
          <w:rFonts w:ascii="Times New Roman" w:eastAsia="Times New Roman" w:hAnsi="Times New Roman" w:cs="Times New Roman"/>
          <w:color w:val="22272F"/>
          <w:sz w:val="23"/>
          <w:szCs w:val="23"/>
        </w:rPr>
        <w:t xml:space="preserve">", </w:t>
      </w:r>
      <w:proofErr w:type="gramStart"/>
      <w:r w:rsidRPr="008073D0">
        <w:rPr>
          <w:rFonts w:ascii="Times New Roman" w:eastAsia="Times New Roman" w:hAnsi="Times New Roman" w:cs="Times New Roman"/>
          <w:color w:val="22272F"/>
          <w:sz w:val="23"/>
          <w:szCs w:val="23"/>
        </w:rPr>
        <w:t>гражданам, постоянно проживающим (работающим) на территориях зоны проживания с правом на отселение, зоны проживания с льготным социально-экономическим статусом и зоны отселения, а также гражданам, занятым на работах в зоне отселения (не проживающим в этой зоне), указанным в </w:t>
      </w:r>
      <w:hyperlink r:id="rId224" w:anchor="/document/185213/entry/137" w:history="1">
        <w:r w:rsidRPr="008073D0">
          <w:rPr>
            <w:rFonts w:ascii="Times New Roman" w:eastAsia="Times New Roman" w:hAnsi="Times New Roman" w:cs="Times New Roman"/>
            <w:color w:val="3272C0"/>
            <w:sz w:val="23"/>
          </w:rPr>
          <w:t>пунктах 7 - 10 части первой статьи 13</w:t>
        </w:r>
      </w:hyperlink>
      <w:r w:rsidRPr="008073D0">
        <w:rPr>
          <w:rFonts w:ascii="Times New Roman" w:eastAsia="Times New Roman" w:hAnsi="Times New Roman" w:cs="Times New Roman"/>
          <w:color w:val="22272F"/>
          <w:sz w:val="23"/>
          <w:szCs w:val="23"/>
        </w:rPr>
        <w:t>, и гражданам, указанным в </w:t>
      </w:r>
      <w:hyperlink r:id="rId225" w:anchor="/document/185213/entry/2202" w:history="1">
        <w:r w:rsidRPr="008073D0">
          <w:rPr>
            <w:rFonts w:ascii="Times New Roman" w:eastAsia="Times New Roman" w:hAnsi="Times New Roman" w:cs="Times New Roman"/>
            <w:color w:val="3272C0"/>
            <w:sz w:val="23"/>
          </w:rPr>
          <w:t>частях второй</w:t>
        </w:r>
      </w:hyperlink>
      <w:r w:rsidRPr="008073D0">
        <w:rPr>
          <w:rFonts w:ascii="Times New Roman" w:eastAsia="Times New Roman" w:hAnsi="Times New Roman" w:cs="Times New Roman"/>
          <w:color w:val="22272F"/>
          <w:sz w:val="23"/>
          <w:szCs w:val="23"/>
        </w:rPr>
        <w:t> и </w:t>
      </w:r>
      <w:hyperlink r:id="rId226" w:anchor="/document/185213/entry/2204" w:history="1">
        <w:r w:rsidRPr="008073D0">
          <w:rPr>
            <w:rFonts w:ascii="Times New Roman" w:eastAsia="Times New Roman" w:hAnsi="Times New Roman" w:cs="Times New Roman"/>
            <w:color w:val="3272C0"/>
            <w:sz w:val="23"/>
          </w:rPr>
          <w:t>четвертой статьи 22</w:t>
        </w:r>
      </w:hyperlink>
      <w:r w:rsidRPr="008073D0">
        <w:rPr>
          <w:rFonts w:ascii="Times New Roman" w:eastAsia="Times New Roman" w:hAnsi="Times New Roman" w:cs="Times New Roman"/>
          <w:color w:val="22272F"/>
          <w:sz w:val="23"/>
          <w:szCs w:val="23"/>
        </w:rPr>
        <w:t> указанного Закона (далее - получатель компенсации).</w:t>
      </w:r>
      <w:proofErr w:type="gramEnd"/>
    </w:p>
    <w:p w:rsidR="008073D0" w:rsidRPr="008073D0" w:rsidRDefault="008073D0" w:rsidP="008073D0">
      <w:pPr>
        <w:shd w:val="clear" w:color="auto" w:fill="F0E9D3"/>
        <w:spacing w:after="0" w:line="240" w:lineRule="auto"/>
        <w:jc w:val="both"/>
        <w:rPr>
          <w:rFonts w:ascii="Times New Roman" w:eastAsia="Times New Roman" w:hAnsi="Times New Roman" w:cs="Times New Roman"/>
          <w:color w:val="464C55"/>
          <w:sz w:val="20"/>
          <w:szCs w:val="20"/>
        </w:rPr>
      </w:pPr>
      <w:hyperlink r:id="rId227" w:anchor="/document/12151676/entry/1003" w:history="1">
        <w:r w:rsidRPr="008073D0">
          <w:rPr>
            <w:rFonts w:ascii="Times New Roman" w:eastAsia="Times New Roman" w:hAnsi="Times New Roman" w:cs="Times New Roman"/>
            <w:color w:val="3272C0"/>
            <w:sz w:val="20"/>
          </w:rPr>
          <w:t>Постановлением</w:t>
        </w:r>
      </w:hyperlink>
      <w:r w:rsidRPr="008073D0">
        <w:rPr>
          <w:rFonts w:ascii="Times New Roman" w:eastAsia="Times New Roman" w:hAnsi="Times New Roman" w:cs="Times New Roman"/>
          <w:color w:val="464C55"/>
          <w:sz w:val="20"/>
          <w:szCs w:val="20"/>
        </w:rPr>
        <w:t> </w:t>
      </w:r>
      <w:r w:rsidRPr="008073D0">
        <w:rPr>
          <w:rFonts w:ascii="Times New Roman" w:eastAsia="Times New Roman" w:hAnsi="Times New Roman" w:cs="Times New Roman"/>
          <w:color w:val="464C55"/>
          <w:sz w:val="20"/>
        </w:rPr>
        <w:t>Правительства</w:t>
      </w:r>
      <w:r w:rsidRPr="008073D0">
        <w:rPr>
          <w:rFonts w:ascii="Times New Roman" w:eastAsia="Times New Roman" w:hAnsi="Times New Roman" w:cs="Times New Roman"/>
          <w:color w:val="464C55"/>
          <w:sz w:val="20"/>
          <w:szCs w:val="20"/>
        </w:rPr>
        <w:t> </w:t>
      </w:r>
      <w:r w:rsidRPr="008073D0">
        <w:rPr>
          <w:rFonts w:ascii="Times New Roman" w:eastAsia="Times New Roman" w:hAnsi="Times New Roman" w:cs="Times New Roman"/>
          <w:color w:val="464C55"/>
          <w:sz w:val="20"/>
        </w:rPr>
        <w:t>РФ</w:t>
      </w:r>
      <w:r w:rsidRPr="008073D0">
        <w:rPr>
          <w:rFonts w:ascii="Times New Roman" w:eastAsia="Times New Roman" w:hAnsi="Times New Roman" w:cs="Times New Roman"/>
          <w:color w:val="464C55"/>
          <w:sz w:val="20"/>
          <w:szCs w:val="20"/>
        </w:rPr>
        <w:t> от 22 января 2007 г. N 29 в пункт 2 внесены изменения, </w:t>
      </w:r>
      <w:hyperlink r:id="rId228" w:anchor="/document/12151676/entry/2" w:history="1">
        <w:r w:rsidRPr="008073D0">
          <w:rPr>
            <w:rFonts w:ascii="Times New Roman" w:eastAsia="Times New Roman" w:hAnsi="Times New Roman" w:cs="Times New Roman"/>
            <w:color w:val="3272C0"/>
            <w:sz w:val="20"/>
          </w:rPr>
          <w:t>вступающие в силу</w:t>
        </w:r>
      </w:hyperlink>
      <w:r w:rsidRPr="008073D0">
        <w:rPr>
          <w:rFonts w:ascii="Times New Roman" w:eastAsia="Times New Roman" w:hAnsi="Times New Roman" w:cs="Times New Roman"/>
          <w:color w:val="464C55"/>
          <w:sz w:val="20"/>
          <w:szCs w:val="20"/>
        </w:rPr>
        <w:t> со дня </w:t>
      </w:r>
      <w:hyperlink r:id="rId229" w:anchor="/document/12251676/entry/0" w:history="1">
        <w:r w:rsidRPr="008073D0">
          <w:rPr>
            <w:rFonts w:ascii="Times New Roman" w:eastAsia="Times New Roman" w:hAnsi="Times New Roman" w:cs="Times New Roman"/>
            <w:color w:val="3272C0"/>
            <w:sz w:val="20"/>
          </w:rPr>
          <w:t>официального опубликования</w:t>
        </w:r>
      </w:hyperlink>
      <w:r w:rsidRPr="008073D0">
        <w:rPr>
          <w:rFonts w:ascii="Times New Roman" w:eastAsia="Times New Roman" w:hAnsi="Times New Roman" w:cs="Times New Roman"/>
          <w:color w:val="464C55"/>
          <w:sz w:val="20"/>
          <w:szCs w:val="20"/>
        </w:rPr>
        <w:t> названного постановления и распространяющиеся на правоотношения, возникшие с 1 января 2007 г.</w:t>
      </w:r>
    </w:p>
    <w:p w:rsidR="008073D0" w:rsidRPr="008073D0" w:rsidRDefault="008073D0" w:rsidP="008073D0">
      <w:pPr>
        <w:shd w:val="clear" w:color="auto" w:fill="F0E9D3"/>
        <w:spacing w:line="240" w:lineRule="auto"/>
        <w:jc w:val="both"/>
        <w:rPr>
          <w:rFonts w:ascii="Times New Roman" w:eastAsia="Times New Roman" w:hAnsi="Times New Roman" w:cs="Times New Roman"/>
          <w:color w:val="464C55"/>
          <w:sz w:val="20"/>
          <w:szCs w:val="20"/>
        </w:rPr>
      </w:pPr>
      <w:hyperlink r:id="rId230" w:anchor="/document/5224078/entry/5002" w:history="1">
        <w:r w:rsidRPr="008073D0">
          <w:rPr>
            <w:rFonts w:ascii="Times New Roman" w:eastAsia="Times New Roman" w:hAnsi="Times New Roman" w:cs="Times New Roman"/>
            <w:color w:val="3272C0"/>
            <w:sz w:val="20"/>
          </w:rPr>
          <w:t>См. текст пункта в предыдущей редакции</w:t>
        </w:r>
      </w:hyperlink>
    </w:p>
    <w:p w:rsidR="008073D0" w:rsidRPr="008073D0" w:rsidRDefault="008073D0" w:rsidP="008073D0">
      <w:pPr>
        <w:spacing w:before="100" w:beforeAutospacing="1" w:after="100" w:afterAutospacing="1" w:line="240" w:lineRule="auto"/>
        <w:jc w:val="both"/>
        <w:rPr>
          <w:rFonts w:ascii="Times New Roman" w:eastAsia="Times New Roman" w:hAnsi="Times New Roman" w:cs="Times New Roman"/>
          <w:color w:val="22272F"/>
          <w:sz w:val="23"/>
          <w:szCs w:val="23"/>
        </w:rPr>
      </w:pPr>
      <w:r w:rsidRPr="008073D0">
        <w:rPr>
          <w:rFonts w:ascii="Times New Roman" w:eastAsia="Times New Roman" w:hAnsi="Times New Roman" w:cs="Times New Roman"/>
          <w:color w:val="22272F"/>
          <w:sz w:val="23"/>
          <w:szCs w:val="23"/>
        </w:rPr>
        <w:t>2. </w:t>
      </w:r>
      <w:proofErr w:type="gramStart"/>
      <w:r w:rsidRPr="008073D0">
        <w:rPr>
          <w:rFonts w:ascii="Times New Roman" w:eastAsia="Times New Roman" w:hAnsi="Times New Roman" w:cs="Times New Roman"/>
          <w:color w:val="22272F"/>
          <w:sz w:val="23"/>
          <w:szCs w:val="23"/>
        </w:rPr>
        <w:t>Для получения компенсации получатель компенсации подает по месту постоянного проживания в орган в сфере социальной защиты населения, уполномоченный органом государственной власти субъекта Российской Федерации в соответствии с законодательством субъекта Российской Федерации (далее - уполномоченный орган), заявление (с указанием почтового адреса или реквизитов счета, открытого получателем компенсации в кредитной организации), к которому прилагаются следующие документы:</w:t>
      </w:r>
      <w:proofErr w:type="gramEnd"/>
    </w:p>
    <w:p w:rsidR="008073D0" w:rsidRPr="008073D0" w:rsidRDefault="008073D0" w:rsidP="008073D0">
      <w:pPr>
        <w:spacing w:before="100" w:beforeAutospacing="1" w:after="100" w:afterAutospacing="1" w:line="240" w:lineRule="auto"/>
        <w:jc w:val="both"/>
        <w:rPr>
          <w:rFonts w:ascii="Times New Roman" w:eastAsia="Times New Roman" w:hAnsi="Times New Roman" w:cs="Times New Roman"/>
          <w:color w:val="22272F"/>
          <w:sz w:val="23"/>
          <w:szCs w:val="23"/>
        </w:rPr>
      </w:pPr>
      <w:r w:rsidRPr="008073D0">
        <w:rPr>
          <w:rFonts w:ascii="Times New Roman" w:eastAsia="Times New Roman" w:hAnsi="Times New Roman" w:cs="Times New Roman"/>
          <w:color w:val="22272F"/>
          <w:sz w:val="23"/>
          <w:szCs w:val="23"/>
        </w:rPr>
        <w:t>а) заверенная копия удостоверения, дающего право на меры социальной поддержки;</w:t>
      </w:r>
    </w:p>
    <w:p w:rsidR="008073D0" w:rsidRPr="008073D0" w:rsidRDefault="008073D0" w:rsidP="008073D0">
      <w:pPr>
        <w:spacing w:before="100" w:beforeAutospacing="1" w:after="100" w:afterAutospacing="1" w:line="240" w:lineRule="auto"/>
        <w:jc w:val="both"/>
        <w:rPr>
          <w:rFonts w:ascii="Times New Roman" w:eastAsia="Times New Roman" w:hAnsi="Times New Roman" w:cs="Times New Roman"/>
          <w:color w:val="22272F"/>
          <w:sz w:val="23"/>
          <w:szCs w:val="23"/>
        </w:rPr>
      </w:pPr>
      <w:r w:rsidRPr="008073D0">
        <w:rPr>
          <w:rFonts w:ascii="Times New Roman" w:eastAsia="Times New Roman" w:hAnsi="Times New Roman" w:cs="Times New Roman"/>
          <w:color w:val="22272F"/>
          <w:sz w:val="23"/>
          <w:szCs w:val="23"/>
        </w:rPr>
        <w:t>б) заверенная копия свидетельства о рождении (для лиц, находившихся на территориях зоны проживания с правом на отселение, зоны проживания с льготным социально-экономическим статусом и зоны отселения до их переселения в другие районы в состоянии внутриутробного развития и родившихся до 1 апреля 1987 г.);</w:t>
      </w:r>
    </w:p>
    <w:p w:rsidR="008073D0" w:rsidRPr="008073D0" w:rsidRDefault="008073D0" w:rsidP="008073D0">
      <w:pPr>
        <w:spacing w:before="100" w:beforeAutospacing="1" w:after="100" w:afterAutospacing="1" w:line="240" w:lineRule="auto"/>
        <w:jc w:val="both"/>
        <w:rPr>
          <w:rFonts w:ascii="Times New Roman" w:eastAsia="Times New Roman" w:hAnsi="Times New Roman" w:cs="Times New Roman"/>
          <w:color w:val="22272F"/>
          <w:sz w:val="23"/>
          <w:szCs w:val="23"/>
        </w:rPr>
      </w:pPr>
      <w:r w:rsidRPr="008073D0">
        <w:rPr>
          <w:rFonts w:ascii="Times New Roman" w:eastAsia="Times New Roman" w:hAnsi="Times New Roman" w:cs="Times New Roman"/>
          <w:color w:val="22272F"/>
          <w:sz w:val="23"/>
          <w:szCs w:val="23"/>
        </w:rPr>
        <w:t>в) справка с места постоянного проживания с указанием периода проживания в зоне радиоактивного загрязнения (справка с места работы с указанием периода работы в зоне радиоактивного загрязнения).</w:t>
      </w:r>
    </w:p>
    <w:p w:rsidR="008073D0" w:rsidRPr="008073D0" w:rsidRDefault="008073D0" w:rsidP="008073D0">
      <w:pPr>
        <w:spacing w:before="100" w:beforeAutospacing="1" w:after="100" w:afterAutospacing="1" w:line="240" w:lineRule="auto"/>
        <w:jc w:val="both"/>
        <w:rPr>
          <w:rFonts w:ascii="Times New Roman" w:eastAsia="Times New Roman" w:hAnsi="Times New Roman" w:cs="Times New Roman"/>
          <w:color w:val="22272F"/>
          <w:sz w:val="23"/>
          <w:szCs w:val="23"/>
        </w:rPr>
      </w:pPr>
      <w:r w:rsidRPr="008073D0">
        <w:rPr>
          <w:rFonts w:ascii="Times New Roman" w:eastAsia="Times New Roman" w:hAnsi="Times New Roman" w:cs="Times New Roman"/>
          <w:color w:val="22272F"/>
          <w:sz w:val="23"/>
          <w:szCs w:val="23"/>
        </w:rPr>
        <w:t>В случае если копии документов не заверены в установленном порядке, вместе с копиями предъявляются оригиналы.</w:t>
      </w:r>
    </w:p>
    <w:p w:rsidR="008073D0" w:rsidRPr="008073D0" w:rsidRDefault="008073D0" w:rsidP="008073D0">
      <w:pPr>
        <w:spacing w:before="100" w:beforeAutospacing="1" w:after="100" w:afterAutospacing="1" w:line="240" w:lineRule="auto"/>
        <w:jc w:val="both"/>
        <w:rPr>
          <w:rFonts w:ascii="Times New Roman" w:eastAsia="Times New Roman" w:hAnsi="Times New Roman" w:cs="Times New Roman"/>
          <w:color w:val="22272F"/>
          <w:sz w:val="23"/>
          <w:szCs w:val="23"/>
        </w:rPr>
      </w:pPr>
      <w:r w:rsidRPr="008073D0">
        <w:rPr>
          <w:rFonts w:ascii="Times New Roman" w:eastAsia="Times New Roman" w:hAnsi="Times New Roman" w:cs="Times New Roman"/>
          <w:color w:val="22272F"/>
          <w:sz w:val="23"/>
          <w:szCs w:val="23"/>
        </w:rPr>
        <w:t>При подаче указанных документов предъявляется документ, удостоверяющий личность заявителя.</w:t>
      </w:r>
    </w:p>
    <w:p w:rsidR="008073D0" w:rsidRPr="008073D0" w:rsidRDefault="008073D0" w:rsidP="008073D0">
      <w:pPr>
        <w:spacing w:before="100" w:beforeAutospacing="1" w:after="100" w:afterAutospacing="1" w:line="240" w:lineRule="auto"/>
        <w:jc w:val="both"/>
        <w:rPr>
          <w:rFonts w:ascii="Times New Roman" w:eastAsia="Times New Roman" w:hAnsi="Times New Roman" w:cs="Times New Roman"/>
          <w:color w:val="22272F"/>
          <w:sz w:val="23"/>
          <w:szCs w:val="23"/>
        </w:rPr>
      </w:pPr>
      <w:r w:rsidRPr="008073D0">
        <w:rPr>
          <w:rFonts w:ascii="Times New Roman" w:eastAsia="Times New Roman" w:hAnsi="Times New Roman" w:cs="Times New Roman"/>
          <w:color w:val="22272F"/>
          <w:sz w:val="23"/>
          <w:szCs w:val="23"/>
        </w:rPr>
        <w:t>3. По месту подачи заявления на каждого получателя компенсации формируется дело, подлежащее хранению в установленном порядке.</w:t>
      </w:r>
    </w:p>
    <w:p w:rsidR="008073D0" w:rsidRPr="008073D0" w:rsidRDefault="008073D0" w:rsidP="008073D0">
      <w:pPr>
        <w:shd w:val="clear" w:color="auto" w:fill="F0E9D3"/>
        <w:spacing w:after="0" w:line="240" w:lineRule="auto"/>
        <w:jc w:val="both"/>
        <w:rPr>
          <w:rFonts w:ascii="Times New Roman" w:eastAsia="Times New Roman" w:hAnsi="Times New Roman" w:cs="Times New Roman"/>
          <w:color w:val="464C55"/>
          <w:sz w:val="20"/>
          <w:szCs w:val="20"/>
        </w:rPr>
      </w:pPr>
      <w:hyperlink r:id="rId231" w:anchor="/document/70884528/entry/1592" w:history="1">
        <w:r w:rsidRPr="008073D0">
          <w:rPr>
            <w:rFonts w:ascii="Times New Roman" w:eastAsia="Times New Roman" w:hAnsi="Times New Roman" w:cs="Times New Roman"/>
            <w:color w:val="3272C0"/>
            <w:sz w:val="20"/>
          </w:rPr>
          <w:t>Постановлением</w:t>
        </w:r>
      </w:hyperlink>
      <w:r w:rsidRPr="008073D0">
        <w:rPr>
          <w:rFonts w:ascii="Times New Roman" w:eastAsia="Times New Roman" w:hAnsi="Times New Roman" w:cs="Times New Roman"/>
          <w:color w:val="464C55"/>
          <w:sz w:val="20"/>
          <w:szCs w:val="20"/>
        </w:rPr>
        <w:t> </w:t>
      </w:r>
      <w:r w:rsidRPr="008073D0">
        <w:rPr>
          <w:rFonts w:ascii="Times New Roman" w:eastAsia="Times New Roman" w:hAnsi="Times New Roman" w:cs="Times New Roman"/>
          <w:color w:val="464C55"/>
          <w:sz w:val="20"/>
        </w:rPr>
        <w:t>Правительства</w:t>
      </w:r>
      <w:r w:rsidRPr="008073D0">
        <w:rPr>
          <w:rFonts w:ascii="Times New Roman" w:eastAsia="Times New Roman" w:hAnsi="Times New Roman" w:cs="Times New Roman"/>
          <w:color w:val="464C55"/>
          <w:sz w:val="20"/>
          <w:szCs w:val="20"/>
        </w:rPr>
        <w:t> </w:t>
      </w:r>
      <w:r w:rsidRPr="008073D0">
        <w:rPr>
          <w:rFonts w:ascii="Times New Roman" w:eastAsia="Times New Roman" w:hAnsi="Times New Roman" w:cs="Times New Roman"/>
          <w:color w:val="464C55"/>
          <w:sz w:val="20"/>
        </w:rPr>
        <w:t>РФ</w:t>
      </w:r>
      <w:r w:rsidRPr="008073D0">
        <w:rPr>
          <w:rFonts w:ascii="Times New Roman" w:eastAsia="Times New Roman" w:hAnsi="Times New Roman" w:cs="Times New Roman"/>
          <w:color w:val="464C55"/>
          <w:sz w:val="20"/>
          <w:szCs w:val="20"/>
        </w:rPr>
        <w:t> от 4 марта 2015 г. N 190 пункт 4 изложен в новой редакции, </w:t>
      </w:r>
      <w:hyperlink r:id="rId232" w:anchor="/document/70884528/entry/3" w:history="1">
        <w:r w:rsidRPr="008073D0">
          <w:rPr>
            <w:rFonts w:ascii="Times New Roman" w:eastAsia="Times New Roman" w:hAnsi="Times New Roman" w:cs="Times New Roman"/>
            <w:color w:val="3272C0"/>
            <w:sz w:val="20"/>
          </w:rPr>
          <w:t>распространяющейся</w:t>
        </w:r>
      </w:hyperlink>
      <w:r w:rsidRPr="008073D0">
        <w:rPr>
          <w:rFonts w:ascii="Times New Roman" w:eastAsia="Times New Roman" w:hAnsi="Times New Roman" w:cs="Times New Roman"/>
          <w:color w:val="464C55"/>
          <w:sz w:val="20"/>
          <w:szCs w:val="20"/>
        </w:rPr>
        <w:t> на правоотношения, возникшие с 1 января 2015 г.</w:t>
      </w:r>
    </w:p>
    <w:p w:rsidR="008073D0" w:rsidRPr="008073D0" w:rsidRDefault="008073D0" w:rsidP="008073D0">
      <w:pPr>
        <w:shd w:val="clear" w:color="auto" w:fill="F0E9D3"/>
        <w:spacing w:line="240" w:lineRule="auto"/>
        <w:jc w:val="both"/>
        <w:rPr>
          <w:rFonts w:ascii="Times New Roman" w:eastAsia="Times New Roman" w:hAnsi="Times New Roman" w:cs="Times New Roman"/>
          <w:color w:val="464C55"/>
          <w:sz w:val="20"/>
          <w:szCs w:val="20"/>
        </w:rPr>
      </w:pPr>
      <w:hyperlink r:id="rId233" w:anchor="/document/57503585/entry/5004" w:history="1">
        <w:r w:rsidRPr="008073D0">
          <w:rPr>
            <w:rFonts w:ascii="Times New Roman" w:eastAsia="Times New Roman" w:hAnsi="Times New Roman" w:cs="Times New Roman"/>
            <w:color w:val="3272C0"/>
            <w:sz w:val="20"/>
          </w:rPr>
          <w:t>См. текст пункта в предыдущей редакции</w:t>
        </w:r>
      </w:hyperlink>
    </w:p>
    <w:p w:rsidR="008073D0" w:rsidRPr="008073D0" w:rsidRDefault="008073D0" w:rsidP="008073D0">
      <w:pPr>
        <w:spacing w:before="100" w:beforeAutospacing="1" w:after="100" w:afterAutospacing="1" w:line="240" w:lineRule="auto"/>
        <w:jc w:val="both"/>
        <w:rPr>
          <w:rFonts w:ascii="Times New Roman" w:eastAsia="Times New Roman" w:hAnsi="Times New Roman" w:cs="Times New Roman"/>
          <w:color w:val="22272F"/>
          <w:sz w:val="23"/>
          <w:szCs w:val="23"/>
        </w:rPr>
      </w:pPr>
      <w:r w:rsidRPr="008073D0">
        <w:rPr>
          <w:rFonts w:ascii="Times New Roman" w:eastAsia="Times New Roman" w:hAnsi="Times New Roman" w:cs="Times New Roman"/>
          <w:color w:val="22272F"/>
          <w:sz w:val="23"/>
          <w:szCs w:val="23"/>
        </w:rPr>
        <w:t>4. Порядок выплаты компенсации ее получателю устанавливается нормативными правовыми актами субъектов Российской Федерации.</w:t>
      </w:r>
    </w:p>
    <w:p w:rsidR="008073D0" w:rsidRPr="008073D0" w:rsidRDefault="008073D0" w:rsidP="008073D0">
      <w:pPr>
        <w:spacing w:before="100" w:beforeAutospacing="1" w:after="100" w:afterAutospacing="1" w:line="240" w:lineRule="auto"/>
        <w:jc w:val="both"/>
        <w:rPr>
          <w:rFonts w:ascii="Times New Roman" w:eastAsia="Times New Roman" w:hAnsi="Times New Roman" w:cs="Times New Roman"/>
          <w:color w:val="22272F"/>
          <w:sz w:val="23"/>
          <w:szCs w:val="23"/>
        </w:rPr>
      </w:pPr>
      <w:r w:rsidRPr="008073D0">
        <w:rPr>
          <w:rFonts w:ascii="Times New Roman" w:eastAsia="Times New Roman" w:hAnsi="Times New Roman" w:cs="Times New Roman"/>
          <w:color w:val="22272F"/>
          <w:sz w:val="23"/>
          <w:szCs w:val="23"/>
        </w:rPr>
        <w:t>5. </w:t>
      </w:r>
      <w:hyperlink r:id="rId234" w:anchor="/document/70884528/entry/1593" w:history="1">
        <w:r w:rsidRPr="008073D0">
          <w:rPr>
            <w:rFonts w:ascii="Times New Roman" w:eastAsia="Times New Roman" w:hAnsi="Times New Roman" w:cs="Times New Roman"/>
            <w:color w:val="3272C0"/>
            <w:sz w:val="23"/>
          </w:rPr>
          <w:t>Утратил силу</w:t>
        </w:r>
      </w:hyperlink>
      <w:r w:rsidRPr="008073D0">
        <w:rPr>
          <w:rFonts w:ascii="Times New Roman" w:eastAsia="Times New Roman" w:hAnsi="Times New Roman" w:cs="Times New Roman"/>
          <w:color w:val="22272F"/>
          <w:sz w:val="23"/>
          <w:szCs w:val="23"/>
        </w:rPr>
        <w:t> с 1 января 2015 г.</w:t>
      </w:r>
    </w:p>
    <w:p w:rsidR="008073D0" w:rsidRPr="008073D0" w:rsidRDefault="008073D0" w:rsidP="008073D0">
      <w:pPr>
        <w:shd w:val="clear" w:color="auto" w:fill="F0E9D3"/>
        <w:spacing w:line="240" w:lineRule="auto"/>
        <w:jc w:val="both"/>
        <w:rPr>
          <w:rFonts w:ascii="Times New Roman" w:eastAsia="Times New Roman" w:hAnsi="Times New Roman" w:cs="Times New Roman"/>
          <w:color w:val="464C55"/>
          <w:sz w:val="20"/>
          <w:szCs w:val="20"/>
        </w:rPr>
      </w:pPr>
      <w:r w:rsidRPr="008073D0">
        <w:rPr>
          <w:rFonts w:ascii="Times New Roman" w:eastAsia="Times New Roman" w:hAnsi="Times New Roman" w:cs="Times New Roman"/>
          <w:color w:val="464C55"/>
          <w:sz w:val="20"/>
          <w:szCs w:val="20"/>
        </w:rPr>
        <w:t>См. текст </w:t>
      </w:r>
      <w:hyperlink r:id="rId235" w:anchor="/document/57503585/entry/5005" w:history="1">
        <w:r w:rsidRPr="008073D0">
          <w:rPr>
            <w:rFonts w:ascii="Times New Roman" w:eastAsia="Times New Roman" w:hAnsi="Times New Roman" w:cs="Times New Roman"/>
            <w:color w:val="3272C0"/>
            <w:sz w:val="20"/>
          </w:rPr>
          <w:t>пункта 5</w:t>
        </w:r>
      </w:hyperlink>
    </w:p>
    <w:p w:rsidR="008073D0" w:rsidRPr="008073D0" w:rsidRDefault="008073D0" w:rsidP="008073D0">
      <w:pPr>
        <w:shd w:val="clear" w:color="auto" w:fill="F0E9D3"/>
        <w:spacing w:after="0" w:line="240" w:lineRule="auto"/>
        <w:jc w:val="both"/>
        <w:rPr>
          <w:rFonts w:ascii="Times New Roman" w:eastAsia="Times New Roman" w:hAnsi="Times New Roman" w:cs="Times New Roman"/>
          <w:color w:val="464C55"/>
          <w:sz w:val="20"/>
          <w:szCs w:val="20"/>
        </w:rPr>
      </w:pPr>
      <w:hyperlink r:id="rId236" w:anchor="/document/70884528/entry/1594" w:history="1">
        <w:r w:rsidRPr="008073D0">
          <w:rPr>
            <w:rFonts w:ascii="Times New Roman" w:eastAsia="Times New Roman" w:hAnsi="Times New Roman" w:cs="Times New Roman"/>
            <w:color w:val="3272C0"/>
            <w:sz w:val="20"/>
          </w:rPr>
          <w:t>Постановлением</w:t>
        </w:r>
      </w:hyperlink>
      <w:r w:rsidRPr="008073D0">
        <w:rPr>
          <w:rFonts w:ascii="Times New Roman" w:eastAsia="Times New Roman" w:hAnsi="Times New Roman" w:cs="Times New Roman"/>
          <w:color w:val="464C55"/>
          <w:sz w:val="20"/>
          <w:szCs w:val="20"/>
        </w:rPr>
        <w:t> </w:t>
      </w:r>
      <w:r w:rsidRPr="008073D0">
        <w:rPr>
          <w:rFonts w:ascii="Times New Roman" w:eastAsia="Times New Roman" w:hAnsi="Times New Roman" w:cs="Times New Roman"/>
          <w:color w:val="464C55"/>
          <w:sz w:val="20"/>
        </w:rPr>
        <w:t>Правительства</w:t>
      </w:r>
      <w:r w:rsidRPr="008073D0">
        <w:rPr>
          <w:rFonts w:ascii="Times New Roman" w:eastAsia="Times New Roman" w:hAnsi="Times New Roman" w:cs="Times New Roman"/>
          <w:color w:val="464C55"/>
          <w:sz w:val="20"/>
          <w:szCs w:val="20"/>
        </w:rPr>
        <w:t> </w:t>
      </w:r>
      <w:r w:rsidRPr="008073D0">
        <w:rPr>
          <w:rFonts w:ascii="Times New Roman" w:eastAsia="Times New Roman" w:hAnsi="Times New Roman" w:cs="Times New Roman"/>
          <w:color w:val="464C55"/>
          <w:sz w:val="20"/>
        </w:rPr>
        <w:t>РФ</w:t>
      </w:r>
      <w:r w:rsidRPr="008073D0">
        <w:rPr>
          <w:rFonts w:ascii="Times New Roman" w:eastAsia="Times New Roman" w:hAnsi="Times New Roman" w:cs="Times New Roman"/>
          <w:color w:val="464C55"/>
          <w:sz w:val="20"/>
          <w:szCs w:val="20"/>
        </w:rPr>
        <w:t> от 4 марта 2015 г. N 190 в пункт 6 внесены изменения, </w:t>
      </w:r>
      <w:hyperlink r:id="rId237" w:anchor="/document/70884528/entry/3" w:history="1">
        <w:r w:rsidRPr="008073D0">
          <w:rPr>
            <w:rFonts w:ascii="Times New Roman" w:eastAsia="Times New Roman" w:hAnsi="Times New Roman" w:cs="Times New Roman"/>
            <w:color w:val="3272C0"/>
            <w:sz w:val="20"/>
          </w:rPr>
          <w:t>распространяющиеся</w:t>
        </w:r>
      </w:hyperlink>
      <w:r w:rsidRPr="008073D0">
        <w:rPr>
          <w:rFonts w:ascii="Times New Roman" w:eastAsia="Times New Roman" w:hAnsi="Times New Roman" w:cs="Times New Roman"/>
          <w:color w:val="464C55"/>
          <w:sz w:val="20"/>
          <w:szCs w:val="20"/>
        </w:rPr>
        <w:t> на правоотношения, возникшие с 1 января 2015 г.</w:t>
      </w:r>
    </w:p>
    <w:p w:rsidR="008073D0" w:rsidRPr="008073D0" w:rsidRDefault="008073D0" w:rsidP="008073D0">
      <w:pPr>
        <w:shd w:val="clear" w:color="auto" w:fill="F0E9D3"/>
        <w:spacing w:line="240" w:lineRule="auto"/>
        <w:jc w:val="both"/>
        <w:rPr>
          <w:rFonts w:ascii="Times New Roman" w:eastAsia="Times New Roman" w:hAnsi="Times New Roman" w:cs="Times New Roman"/>
          <w:color w:val="464C55"/>
          <w:sz w:val="20"/>
          <w:szCs w:val="20"/>
        </w:rPr>
      </w:pPr>
      <w:hyperlink r:id="rId238" w:anchor="/document/57503585/entry/5006" w:history="1">
        <w:r w:rsidRPr="008073D0">
          <w:rPr>
            <w:rFonts w:ascii="Times New Roman" w:eastAsia="Times New Roman" w:hAnsi="Times New Roman" w:cs="Times New Roman"/>
            <w:color w:val="3272C0"/>
            <w:sz w:val="20"/>
          </w:rPr>
          <w:t>См. текст пункта в предыдущей редакции</w:t>
        </w:r>
      </w:hyperlink>
    </w:p>
    <w:p w:rsidR="008073D0" w:rsidRPr="008073D0" w:rsidRDefault="008073D0" w:rsidP="008073D0">
      <w:pPr>
        <w:spacing w:before="100" w:beforeAutospacing="1" w:after="100" w:afterAutospacing="1" w:line="240" w:lineRule="auto"/>
        <w:jc w:val="both"/>
        <w:rPr>
          <w:rFonts w:ascii="Times New Roman" w:eastAsia="Times New Roman" w:hAnsi="Times New Roman" w:cs="Times New Roman"/>
          <w:color w:val="22272F"/>
          <w:sz w:val="23"/>
          <w:szCs w:val="23"/>
        </w:rPr>
      </w:pPr>
      <w:r w:rsidRPr="008073D0">
        <w:rPr>
          <w:rFonts w:ascii="Times New Roman" w:eastAsia="Times New Roman" w:hAnsi="Times New Roman" w:cs="Times New Roman"/>
          <w:color w:val="22272F"/>
          <w:sz w:val="23"/>
          <w:szCs w:val="23"/>
        </w:rPr>
        <w:t xml:space="preserve">6. Предоставление компенсации </w:t>
      </w:r>
      <w:proofErr w:type="gramStart"/>
      <w:r w:rsidRPr="008073D0">
        <w:rPr>
          <w:rFonts w:ascii="Times New Roman" w:eastAsia="Times New Roman" w:hAnsi="Times New Roman" w:cs="Times New Roman"/>
          <w:color w:val="22272F"/>
          <w:sz w:val="23"/>
          <w:szCs w:val="23"/>
        </w:rPr>
        <w:t>производится</w:t>
      </w:r>
      <w:proofErr w:type="gramEnd"/>
      <w:r w:rsidRPr="008073D0">
        <w:rPr>
          <w:rFonts w:ascii="Times New Roman" w:eastAsia="Times New Roman" w:hAnsi="Times New Roman" w:cs="Times New Roman"/>
          <w:color w:val="22272F"/>
          <w:sz w:val="23"/>
          <w:szCs w:val="23"/>
        </w:rPr>
        <w:t xml:space="preserve"> начиная с месяца, следующего за месяцем подачи заявления, через организации федеральной почтовой связи либо через кредитные организации.</w:t>
      </w:r>
    </w:p>
    <w:p w:rsidR="008073D0" w:rsidRPr="008073D0" w:rsidRDefault="008073D0" w:rsidP="008073D0">
      <w:pPr>
        <w:shd w:val="clear" w:color="auto" w:fill="F0E9D3"/>
        <w:spacing w:after="0" w:line="240" w:lineRule="auto"/>
        <w:jc w:val="both"/>
        <w:rPr>
          <w:rFonts w:ascii="Times New Roman" w:eastAsia="Times New Roman" w:hAnsi="Times New Roman" w:cs="Times New Roman"/>
          <w:color w:val="464C55"/>
          <w:sz w:val="20"/>
          <w:szCs w:val="20"/>
        </w:rPr>
      </w:pPr>
      <w:hyperlink r:id="rId239" w:anchor="/document/70884528/entry/1594" w:history="1">
        <w:r w:rsidRPr="008073D0">
          <w:rPr>
            <w:rFonts w:ascii="Times New Roman" w:eastAsia="Times New Roman" w:hAnsi="Times New Roman" w:cs="Times New Roman"/>
            <w:color w:val="3272C0"/>
            <w:sz w:val="20"/>
          </w:rPr>
          <w:t>Постановлением</w:t>
        </w:r>
      </w:hyperlink>
      <w:r w:rsidRPr="008073D0">
        <w:rPr>
          <w:rFonts w:ascii="Times New Roman" w:eastAsia="Times New Roman" w:hAnsi="Times New Roman" w:cs="Times New Roman"/>
          <w:color w:val="464C55"/>
          <w:sz w:val="20"/>
          <w:szCs w:val="20"/>
        </w:rPr>
        <w:t> </w:t>
      </w:r>
      <w:r w:rsidRPr="008073D0">
        <w:rPr>
          <w:rFonts w:ascii="Times New Roman" w:eastAsia="Times New Roman" w:hAnsi="Times New Roman" w:cs="Times New Roman"/>
          <w:color w:val="464C55"/>
          <w:sz w:val="20"/>
        </w:rPr>
        <w:t>Правительства</w:t>
      </w:r>
      <w:r w:rsidRPr="008073D0">
        <w:rPr>
          <w:rFonts w:ascii="Times New Roman" w:eastAsia="Times New Roman" w:hAnsi="Times New Roman" w:cs="Times New Roman"/>
          <w:color w:val="464C55"/>
          <w:sz w:val="20"/>
          <w:szCs w:val="20"/>
        </w:rPr>
        <w:t> </w:t>
      </w:r>
      <w:r w:rsidRPr="008073D0">
        <w:rPr>
          <w:rFonts w:ascii="Times New Roman" w:eastAsia="Times New Roman" w:hAnsi="Times New Roman" w:cs="Times New Roman"/>
          <w:color w:val="464C55"/>
          <w:sz w:val="20"/>
        </w:rPr>
        <w:t>РФ</w:t>
      </w:r>
      <w:r w:rsidRPr="008073D0">
        <w:rPr>
          <w:rFonts w:ascii="Times New Roman" w:eastAsia="Times New Roman" w:hAnsi="Times New Roman" w:cs="Times New Roman"/>
          <w:color w:val="464C55"/>
          <w:sz w:val="20"/>
          <w:szCs w:val="20"/>
        </w:rPr>
        <w:t> от 4 марта 2015 г. N 190 в пункт 7 внесены изменения, </w:t>
      </w:r>
      <w:hyperlink r:id="rId240" w:anchor="/document/70884528/entry/3" w:history="1">
        <w:r w:rsidRPr="008073D0">
          <w:rPr>
            <w:rFonts w:ascii="Times New Roman" w:eastAsia="Times New Roman" w:hAnsi="Times New Roman" w:cs="Times New Roman"/>
            <w:color w:val="3272C0"/>
            <w:sz w:val="20"/>
          </w:rPr>
          <w:t>распространяющиеся</w:t>
        </w:r>
      </w:hyperlink>
      <w:r w:rsidRPr="008073D0">
        <w:rPr>
          <w:rFonts w:ascii="Times New Roman" w:eastAsia="Times New Roman" w:hAnsi="Times New Roman" w:cs="Times New Roman"/>
          <w:color w:val="464C55"/>
          <w:sz w:val="20"/>
          <w:szCs w:val="20"/>
        </w:rPr>
        <w:t> на правоотношения, возникшие с 1 января 2015 г.</w:t>
      </w:r>
    </w:p>
    <w:p w:rsidR="008073D0" w:rsidRPr="008073D0" w:rsidRDefault="008073D0" w:rsidP="008073D0">
      <w:pPr>
        <w:shd w:val="clear" w:color="auto" w:fill="F0E9D3"/>
        <w:spacing w:line="240" w:lineRule="auto"/>
        <w:jc w:val="both"/>
        <w:rPr>
          <w:rFonts w:ascii="Times New Roman" w:eastAsia="Times New Roman" w:hAnsi="Times New Roman" w:cs="Times New Roman"/>
          <w:color w:val="464C55"/>
          <w:sz w:val="20"/>
          <w:szCs w:val="20"/>
        </w:rPr>
      </w:pPr>
      <w:hyperlink r:id="rId241" w:anchor="/document/57503585/entry/5007" w:history="1">
        <w:r w:rsidRPr="008073D0">
          <w:rPr>
            <w:rFonts w:ascii="Times New Roman" w:eastAsia="Times New Roman" w:hAnsi="Times New Roman" w:cs="Times New Roman"/>
            <w:color w:val="3272C0"/>
            <w:sz w:val="20"/>
          </w:rPr>
          <w:t>См. текст пункта в предыдущей редакции</w:t>
        </w:r>
      </w:hyperlink>
    </w:p>
    <w:p w:rsidR="008073D0" w:rsidRPr="008073D0" w:rsidRDefault="008073D0" w:rsidP="008073D0">
      <w:pPr>
        <w:spacing w:before="100" w:beforeAutospacing="1" w:after="100" w:afterAutospacing="1" w:line="240" w:lineRule="auto"/>
        <w:jc w:val="both"/>
        <w:rPr>
          <w:rFonts w:ascii="Times New Roman" w:eastAsia="Times New Roman" w:hAnsi="Times New Roman" w:cs="Times New Roman"/>
          <w:color w:val="22272F"/>
          <w:sz w:val="23"/>
          <w:szCs w:val="23"/>
        </w:rPr>
      </w:pPr>
      <w:r w:rsidRPr="008073D0">
        <w:rPr>
          <w:rFonts w:ascii="Times New Roman" w:eastAsia="Times New Roman" w:hAnsi="Times New Roman" w:cs="Times New Roman"/>
          <w:color w:val="22272F"/>
          <w:sz w:val="23"/>
          <w:szCs w:val="23"/>
        </w:rPr>
        <w:t>7. Предоставление компенсации на детей, не достигших 14 лет, производится одному из родителей, имеющему право на получение компенсации в соответствии с </w:t>
      </w:r>
      <w:hyperlink r:id="rId242" w:anchor="/document/185213/entry/0" w:history="1">
        <w:r w:rsidRPr="008073D0">
          <w:rPr>
            <w:rFonts w:ascii="Times New Roman" w:eastAsia="Times New Roman" w:hAnsi="Times New Roman" w:cs="Times New Roman"/>
            <w:color w:val="3272C0"/>
            <w:sz w:val="23"/>
          </w:rPr>
          <w:t>Законом</w:t>
        </w:r>
      </w:hyperlink>
      <w:r w:rsidRPr="008073D0">
        <w:rPr>
          <w:rFonts w:ascii="Times New Roman" w:eastAsia="Times New Roman" w:hAnsi="Times New Roman" w:cs="Times New Roman"/>
          <w:color w:val="22272F"/>
          <w:sz w:val="23"/>
          <w:szCs w:val="23"/>
        </w:rPr>
        <w:t> Российской Федерации "О социальной защите граждан, подвергшихся воздействию радиации вследствие катастрофы на Чернобыльской АЭС", либо бабушке, дедушке или опекуну ребенка.</w:t>
      </w:r>
    </w:p>
    <w:p w:rsidR="008073D0" w:rsidRPr="008073D0" w:rsidRDefault="008073D0" w:rsidP="008073D0">
      <w:pPr>
        <w:shd w:val="clear" w:color="auto" w:fill="F0E9D3"/>
        <w:spacing w:after="0" w:line="240" w:lineRule="auto"/>
        <w:jc w:val="both"/>
        <w:rPr>
          <w:rFonts w:ascii="Times New Roman" w:eastAsia="Times New Roman" w:hAnsi="Times New Roman" w:cs="Times New Roman"/>
          <w:color w:val="464C55"/>
          <w:sz w:val="20"/>
          <w:szCs w:val="20"/>
        </w:rPr>
      </w:pPr>
      <w:hyperlink r:id="rId243" w:anchor="/document/70884528/entry/10511" w:history="1">
        <w:r w:rsidRPr="008073D0">
          <w:rPr>
            <w:rFonts w:ascii="Times New Roman" w:eastAsia="Times New Roman" w:hAnsi="Times New Roman" w:cs="Times New Roman"/>
            <w:color w:val="3272C0"/>
            <w:sz w:val="20"/>
          </w:rPr>
          <w:t>Постановлением</w:t>
        </w:r>
      </w:hyperlink>
      <w:r w:rsidRPr="008073D0">
        <w:rPr>
          <w:rFonts w:ascii="Times New Roman" w:eastAsia="Times New Roman" w:hAnsi="Times New Roman" w:cs="Times New Roman"/>
          <w:color w:val="464C55"/>
          <w:sz w:val="20"/>
          <w:szCs w:val="20"/>
        </w:rPr>
        <w:t> </w:t>
      </w:r>
      <w:r w:rsidRPr="008073D0">
        <w:rPr>
          <w:rFonts w:ascii="Times New Roman" w:eastAsia="Times New Roman" w:hAnsi="Times New Roman" w:cs="Times New Roman"/>
          <w:color w:val="464C55"/>
          <w:sz w:val="20"/>
        </w:rPr>
        <w:t>Правительства</w:t>
      </w:r>
      <w:r w:rsidRPr="008073D0">
        <w:rPr>
          <w:rFonts w:ascii="Times New Roman" w:eastAsia="Times New Roman" w:hAnsi="Times New Roman" w:cs="Times New Roman"/>
          <w:color w:val="464C55"/>
          <w:sz w:val="20"/>
          <w:szCs w:val="20"/>
        </w:rPr>
        <w:t> </w:t>
      </w:r>
      <w:r w:rsidRPr="008073D0">
        <w:rPr>
          <w:rFonts w:ascii="Times New Roman" w:eastAsia="Times New Roman" w:hAnsi="Times New Roman" w:cs="Times New Roman"/>
          <w:color w:val="464C55"/>
          <w:sz w:val="20"/>
        </w:rPr>
        <w:t>РФ</w:t>
      </w:r>
      <w:r w:rsidRPr="008073D0">
        <w:rPr>
          <w:rFonts w:ascii="Times New Roman" w:eastAsia="Times New Roman" w:hAnsi="Times New Roman" w:cs="Times New Roman"/>
          <w:color w:val="464C55"/>
          <w:sz w:val="20"/>
          <w:szCs w:val="20"/>
        </w:rPr>
        <w:t> от 4 марта 2015 г. N 190 в наименование внесены изменения, </w:t>
      </w:r>
      <w:hyperlink r:id="rId244" w:anchor="/document/70884528/entry/3" w:history="1">
        <w:r w:rsidRPr="008073D0">
          <w:rPr>
            <w:rFonts w:ascii="Times New Roman" w:eastAsia="Times New Roman" w:hAnsi="Times New Roman" w:cs="Times New Roman"/>
            <w:color w:val="3272C0"/>
            <w:sz w:val="20"/>
          </w:rPr>
          <w:t>распространяющиеся</w:t>
        </w:r>
      </w:hyperlink>
      <w:r w:rsidRPr="008073D0">
        <w:rPr>
          <w:rFonts w:ascii="Times New Roman" w:eastAsia="Times New Roman" w:hAnsi="Times New Roman" w:cs="Times New Roman"/>
          <w:color w:val="464C55"/>
          <w:sz w:val="20"/>
          <w:szCs w:val="20"/>
        </w:rPr>
        <w:t> на правоотношения, возникшие с 1 января 2015 г.</w:t>
      </w:r>
    </w:p>
    <w:p w:rsidR="008073D0" w:rsidRPr="008073D0" w:rsidRDefault="008073D0" w:rsidP="008073D0">
      <w:pPr>
        <w:shd w:val="clear" w:color="auto" w:fill="F0E9D3"/>
        <w:spacing w:line="240" w:lineRule="auto"/>
        <w:jc w:val="both"/>
        <w:rPr>
          <w:rFonts w:ascii="Times New Roman" w:eastAsia="Times New Roman" w:hAnsi="Times New Roman" w:cs="Times New Roman"/>
          <w:color w:val="464C55"/>
          <w:sz w:val="20"/>
          <w:szCs w:val="20"/>
        </w:rPr>
      </w:pPr>
      <w:hyperlink r:id="rId245" w:anchor="/document/57503585/entry/6000" w:history="1">
        <w:r w:rsidRPr="008073D0">
          <w:rPr>
            <w:rFonts w:ascii="Times New Roman" w:eastAsia="Times New Roman" w:hAnsi="Times New Roman" w:cs="Times New Roman"/>
            <w:color w:val="3272C0"/>
            <w:sz w:val="20"/>
          </w:rPr>
          <w:t>См. текст наименования в предыдущей редакции</w:t>
        </w:r>
      </w:hyperlink>
    </w:p>
    <w:p w:rsidR="008073D0" w:rsidRDefault="008073D0" w:rsidP="008073D0">
      <w:pPr>
        <w:spacing w:before="100" w:beforeAutospacing="1" w:after="100" w:afterAutospacing="1" w:line="240" w:lineRule="auto"/>
        <w:jc w:val="center"/>
        <w:rPr>
          <w:rFonts w:ascii="Times New Roman" w:eastAsia="Times New Roman" w:hAnsi="Times New Roman" w:cs="Times New Roman"/>
          <w:color w:val="22272F"/>
          <w:sz w:val="32"/>
          <w:szCs w:val="32"/>
        </w:rPr>
      </w:pPr>
    </w:p>
    <w:p w:rsidR="008073D0" w:rsidRDefault="008073D0" w:rsidP="008073D0">
      <w:pPr>
        <w:spacing w:before="100" w:beforeAutospacing="1" w:after="100" w:afterAutospacing="1" w:line="240" w:lineRule="auto"/>
        <w:jc w:val="center"/>
        <w:rPr>
          <w:rFonts w:ascii="Times New Roman" w:eastAsia="Times New Roman" w:hAnsi="Times New Roman" w:cs="Times New Roman"/>
          <w:color w:val="22272F"/>
          <w:sz w:val="32"/>
          <w:szCs w:val="32"/>
        </w:rPr>
      </w:pPr>
    </w:p>
    <w:p w:rsidR="008073D0" w:rsidRDefault="008073D0" w:rsidP="008073D0">
      <w:pPr>
        <w:spacing w:before="100" w:beforeAutospacing="1" w:after="100" w:afterAutospacing="1" w:line="240" w:lineRule="auto"/>
        <w:jc w:val="center"/>
        <w:rPr>
          <w:rFonts w:ascii="Times New Roman" w:eastAsia="Times New Roman" w:hAnsi="Times New Roman" w:cs="Times New Roman"/>
          <w:color w:val="22272F"/>
          <w:sz w:val="32"/>
          <w:szCs w:val="32"/>
        </w:rPr>
      </w:pPr>
    </w:p>
    <w:p w:rsidR="008073D0" w:rsidRDefault="008073D0" w:rsidP="008073D0">
      <w:pPr>
        <w:spacing w:before="100" w:beforeAutospacing="1" w:after="100" w:afterAutospacing="1" w:line="240" w:lineRule="auto"/>
        <w:jc w:val="center"/>
        <w:rPr>
          <w:rFonts w:ascii="Times New Roman" w:eastAsia="Times New Roman" w:hAnsi="Times New Roman" w:cs="Times New Roman"/>
          <w:color w:val="22272F"/>
          <w:sz w:val="32"/>
          <w:szCs w:val="32"/>
        </w:rPr>
      </w:pPr>
    </w:p>
    <w:p w:rsidR="008073D0" w:rsidRDefault="008073D0" w:rsidP="008073D0">
      <w:pPr>
        <w:spacing w:before="100" w:beforeAutospacing="1" w:after="100" w:afterAutospacing="1" w:line="240" w:lineRule="auto"/>
        <w:jc w:val="center"/>
        <w:rPr>
          <w:rFonts w:ascii="Times New Roman" w:eastAsia="Times New Roman" w:hAnsi="Times New Roman" w:cs="Times New Roman"/>
          <w:color w:val="22272F"/>
          <w:sz w:val="32"/>
          <w:szCs w:val="32"/>
        </w:rPr>
      </w:pPr>
    </w:p>
    <w:p w:rsidR="008073D0" w:rsidRDefault="008073D0" w:rsidP="008073D0">
      <w:pPr>
        <w:spacing w:before="100" w:beforeAutospacing="1" w:after="100" w:afterAutospacing="1" w:line="240" w:lineRule="auto"/>
        <w:jc w:val="center"/>
        <w:rPr>
          <w:rFonts w:ascii="Times New Roman" w:eastAsia="Times New Roman" w:hAnsi="Times New Roman" w:cs="Times New Roman"/>
          <w:color w:val="22272F"/>
          <w:sz w:val="32"/>
          <w:szCs w:val="32"/>
        </w:rPr>
      </w:pPr>
    </w:p>
    <w:p w:rsidR="008073D0" w:rsidRDefault="008073D0" w:rsidP="008073D0">
      <w:pPr>
        <w:spacing w:before="100" w:beforeAutospacing="1" w:after="100" w:afterAutospacing="1" w:line="240" w:lineRule="auto"/>
        <w:jc w:val="center"/>
        <w:rPr>
          <w:rFonts w:ascii="Times New Roman" w:eastAsia="Times New Roman" w:hAnsi="Times New Roman" w:cs="Times New Roman"/>
          <w:color w:val="22272F"/>
          <w:sz w:val="32"/>
          <w:szCs w:val="32"/>
        </w:rPr>
      </w:pPr>
    </w:p>
    <w:p w:rsidR="008073D0" w:rsidRDefault="008073D0" w:rsidP="008073D0">
      <w:pPr>
        <w:spacing w:before="100" w:beforeAutospacing="1" w:after="100" w:afterAutospacing="1" w:line="240" w:lineRule="auto"/>
        <w:jc w:val="center"/>
        <w:rPr>
          <w:rFonts w:ascii="Times New Roman" w:eastAsia="Times New Roman" w:hAnsi="Times New Roman" w:cs="Times New Roman"/>
          <w:color w:val="22272F"/>
          <w:sz w:val="32"/>
          <w:szCs w:val="32"/>
        </w:rPr>
      </w:pPr>
    </w:p>
    <w:p w:rsidR="008073D0" w:rsidRDefault="008073D0" w:rsidP="008073D0">
      <w:pPr>
        <w:spacing w:before="100" w:beforeAutospacing="1" w:after="100" w:afterAutospacing="1" w:line="240" w:lineRule="auto"/>
        <w:jc w:val="center"/>
        <w:rPr>
          <w:rFonts w:ascii="Times New Roman" w:eastAsia="Times New Roman" w:hAnsi="Times New Roman" w:cs="Times New Roman"/>
          <w:color w:val="22272F"/>
          <w:sz w:val="32"/>
          <w:szCs w:val="32"/>
        </w:rPr>
      </w:pPr>
    </w:p>
    <w:p w:rsidR="008073D0" w:rsidRDefault="008073D0" w:rsidP="008073D0">
      <w:pPr>
        <w:spacing w:before="100" w:beforeAutospacing="1" w:after="100" w:afterAutospacing="1" w:line="240" w:lineRule="auto"/>
        <w:jc w:val="center"/>
        <w:rPr>
          <w:rFonts w:ascii="Times New Roman" w:eastAsia="Times New Roman" w:hAnsi="Times New Roman" w:cs="Times New Roman"/>
          <w:color w:val="22272F"/>
          <w:sz w:val="32"/>
          <w:szCs w:val="32"/>
        </w:rPr>
      </w:pPr>
    </w:p>
    <w:p w:rsidR="008073D0" w:rsidRDefault="008073D0" w:rsidP="008073D0">
      <w:pPr>
        <w:spacing w:before="100" w:beforeAutospacing="1" w:after="100" w:afterAutospacing="1" w:line="240" w:lineRule="auto"/>
        <w:jc w:val="center"/>
        <w:rPr>
          <w:rFonts w:ascii="Times New Roman" w:eastAsia="Times New Roman" w:hAnsi="Times New Roman" w:cs="Times New Roman"/>
          <w:color w:val="22272F"/>
          <w:sz w:val="32"/>
          <w:szCs w:val="32"/>
        </w:rPr>
      </w:pPr>
    </w:p>
    <w:p w:rsidR="008073D0" w:rsidRPr="008073D0" w:rsidRDefault="008073D0" w:rsidP="008073D0">
      <w:pPr>
        <w:spacing w:before="100" w:beforeAutospacing="1" w:after="100" w:afterAutospacing="1" w:line="240" w:lineRule="auto"/>
        <w:jc w:val="center"/>
        <w:rPr>
          <w:rFonts w:ascii="Times New Roman" w:eastAsia="Times New Roman" w:hAnsi="Times New Roman" w:cs="Times New Roman"/>
          <w:color w:val="22272F"/>
          <w:sz w:val="32"/>
          <w:szCs w:val="32"/>
        </w:rPr>
      </w:pPr>
      <w:r w:rsidRPr="008073D0">
        <w:rPr>
          <w:rFonts w:ascii="Times New Roman" w:eastAsia="Times New Roman" w:hAnsi="Times New Roman" w:cs="Times New Roman"/>
          <w:color w:val="22272F"/>
          <w:sz w:val="32"/>
          <w:szCs w:val="32"/>
        </w:rPr>
        <w:lastRenderedPageBreak/>
        <w:t>Правила</w:t>
      </w:r>
      <w:r w:rsidRPr="008073D0">
        <w:rPr>
          <w:rFonts w:ascii="Times New Roman" w:eastAsia="Times New Roman" w:hAnsi="Times New Roman" w:cs="Times New Roman"/>
          <w:color w:val="22272F"/>
          <w:sz w:val="32"/>
          <w:szCs w:val="32"/>
        </w:rPr>
        <w:br/>
        <w:t>предоставления ежемесячной компенсации на питание с молочной кухни для детей до 3 лет, постоянно проживающих на территориях зон радиоактивного загрязнения вследствие катастрофы на Чернобыльской АЭС</w:t>
      </w:r>
      <w:r w:rsidRPr="008073D0">
        <w:rPr>
          <w:rFonts w:ascii="Times New Roman" w:eastAsia="Times New Roman" w:hAnsi="Times New Roman" w:cs="Times New Roman"/>
          <w:color w:val="22272F"/>
          <w:sz w:val="32"/>
          <w:szCs w:val="32"/>
        </w:rPr>
        <w:br/>
        <w:t>(утв. </w:t>
      </w:r>
      <w:r w:rsidRPr="008073D0">
        <w:rPr>
          <w:rFonts w:ascii="Times New Roman" w:eastAsia="Times New Roman" w:hAnsi="Times New Roman" w:cs="Times New Roman"/>
          <w:color w:val="22272F"/>
          <w:sz w:val="32"/>
          <w:szCs w:val="32"/>
        </w:rPr>
        <w:fldChar w:fldCharType="begin"/>
      </w:r>
      <w:r w:rsidRPr="008073D0">
        <w:rPr>
          <w:rFonts w:ascii="Times New Roman" w:eastAsia="Times New Roman" w:hAnsi="Times New Roman" w:cs="Times New Roman"/>
          <w:color w:val="22272F"/>
          <w:sz w:val="32"/>
          <w:szCs w:val="32"/>
        </w:rPr>
        <w:instrText xml:space="preserve"> HYPERLINK "https://internet.garant.ru/" \l "/document/12138441/entry/0" </w:instrText>
      </w:r>
      <w:r w:rsidRPr="008073D0">
        <w:rPr>
          <w:rFonts w:ascii="Times New Roman" w:eastAsia="Times New Roman" w:hAnsi="Times New Roman" w:cs="Times New Roman"/>
          <w:color w:val="22272F"/>
          <w:sz w:val="32"/>
          <w:szCs w:val="32"/>
        </w:rPr>
        <w:fldChar w:fldCharType="separate"/>
      </w:r>
      <w:r w:rsidRPr="008073D0">
        <w:rPr>
          <w:rFonts w:ascii="Times New Roman" w:eastAsia="Times New Roman" w:hAnsi="Times New Roman" w:cs="Times New Roman"/>
          <w:color w:val="3272C0"/>
          <w:sz w:val="32"/>
        </w:rPr>
        <w:t>постановлением</w:t>
      </w:r>
      <w:r w:rsidRPr="008073D0">
        <w:rPr>
          <w:rFonts w:ascii="Times New Roman" w:eastAsia="Times New Roman" w:hAnsi="Times New Roman" w:cs="Times New Roman"/>
          <w:color w:val="22272F"/>
          <w:sz w:val="32"/>
          <w:szCs w:val="32"/>
        </w:rPr>
        <w:fldChar w:fldCharType="end"/>
      </w:r>
      <w:r w:rsidRPr="008073D0">
        <w:rPr>
          <w:rFonts w:ascii="Times New Roman" w:eastAsia="Times New Roman" w:hAnsi="Times New Roman" w:cs="Times New Roman"/>
          <w:color w:val="22272F"/>
          <w:sz w:val="32"/>
          <w:szCs w:val="32"/>
        </w:rPr>
        <w:t> </w:t>
      </w:r>
      <w:r w:rsidRPr="008073D0">
        <w:rPr>
          <w:rFonts w:ascii="Times New Roman" w:eastAsia="Times New Roman" w:hAnsi="Times New Roman" w:cs="Times New Roman"/>
          <w:color w:val="22272F"/>
          <w:sz w:val="32"/>
        </w:rPr>
        <w:t>Правительства</w:t>
      </w:r>
      <w:r w:rsidRPr="008073D0">
        <w:rPr>
          <w:rFonts w:ascii="Times New Roman" w:eastAsia="Times New Roman" w:hAnsi="Times New Roman" w:cs="Times New Roman"/>
          <w:color w:val="22272F"/>
          <w:sz w:val="32"/>
          <w:szCs w:val="32"/>
        </w:rPr>
        <w:t> </w:t>
      </w:r>
      <w:r w:rsidRPr="008073D0">
        <w:rPr>
          <w:rFonts w:ascii="Times New Roman" w:eastAsia="Times New Roman" w:hAnsi="Times New Roman" w:cs="Times New Roman"/>
          <w:color w:val="22272F"/>
          <w:sz w:val="32"/>
        </w:rPr>
        <w:t>РФ</w:t>
      </w:r>
      <w:r w:rsidRPr="008073D0">
        <w:rPr>
          <w:rFonts w:ascii="Times New Roman" w:eastAsia="Times New Roman" w:hAnsi="Times New Roman" w:cs="Times New Roman"/>
          <w:color w:val="22272F"/>
          <w:sz w:val="32"/>
          <w:szCs w:val="32"/>
        </w:rPr>
        <w:t> от </w:t>
      </w:r>
      <w:r w:rsidRPr="008073D0">
        <w:rPr>
          <w:rFonts w:ascii="Times New Roman" w:eastAsia="Times New Roman" w:hAnsi="Times New Roman" w:cs="Times New Roman"/>
          <w:color w:val="22272F"/>
          <w:sz w:val="32"/>
        </w:rPr>
        <w:t>31</w:t>
      </w:r>
      <w:r w:rsidRPr="008073D0">
        <w:rPr>
          <w:rFonts w:ascii="Times New Roman" w:eastAsia="Times New Roman" w:hAnsi="Times New Roman" w:cs="Times New Roman"/>
          <w:color w:val="22272F"/>
          <w:sz w:val="32"/>
          <w:szCs w:val="32"/>
        </w:rPr>
        <w:t> </w:t>
      </w:r>
      <w:r w:rsidRPr="008073D0">
        <w:rPr>
          <w:rFonts w:ascii="Times New Roman" w:eastAsia="Times New Roman" w:hAnsi="Times New Roman" w:cs="Times New Roman"/>
          <w:color w:val="22272F"/>
          <w:sz w:val="32"/>
        </w:rPr>
        <w:t>декабря</w:t>
      </w:r>
      <w:r w:rsidRPr="008073D0">
        <w:rPr>
          <w:rFonts w:ascii="Times New Roman" w:eastAsia="Times New Roman" w:hAnsi="Times New Roman" w:cs="Times New Roman"/>
          <w:color w:val="22272F"/>
          <w:sz w:val="32"/>
          <w:szCs w:val="32"/>
        </w:rPr>
        <w:t> </w:t>
      </w:r>
      <w:r w:rsidRPr="008073D0">
        <w:rPr>
          <w:rFonts w:ascii="Times New Roman" w:eastAsia="Times New Roman" w:hAnsi="Times New Roman" w:cs="Times New Roman"/>
          <w:color w:val="22272F"/>
          <w:sz w:val="32"/>
        </w:rPr>
        <w:t>2004</w:t>
      </w:r>
      <w:r w:rsidRPr="008073D0">
        <w:rPr>
          <w:rFonts w:ascii="Times New Roman" w:eastAsia="Times New Roman" w:hAnsi="Times New Roman" w:cs="Times New Roman"/>
          <w:color w:val="22272F"/>
          <w:sz w:val="32"/>
          <w:szCs w:val="32"/>
        </w:rPr>
        <w:t> г. N </w:t>
      </w:r>
      <w:r w:rsidRPr="008073D0">
        <w:rPr>
          <w:rFonts w:ascii="Times New Roman" w:eastAsia="Times New Roman" w:hAnsi="Times New Roman" w:cs="Times New Roman"/>
          <w:color w:val="22272F"/>
          <w:sz w:val="32"/>
        </w:rPr>
        <w:t>907</w:t>
      </w:r>
      <w:r w:rsidRPr="008073D0">
        <w:rPr>
          <w:rFonts w:ascii="Times New Roman" w:eastAsia="Times New Roman" w:hAnsi="Times New Roman" w:cs="Times New Roman"/>
          <w:color w:val="22272F"/>
          <w:sz w:val="32"/>
          <w:szCs w:val="32"/>
        </w:rPr>
        <w:t>)</w:t>
      </w:r>
    </w:p>
    <w:p w:rsidR="008073D0" w:rsidRPr="008073D0" w:rsidRDefault="008073D0" w:rsidP="008073D0">
      <w:pPr>
        <w:pBdr>
          <w:bottom w:val="dashed" w:sz="6" w:space="0" w:color="auto"/>
        </w:pBdr>
        <w:shd w:val="clear" w:color="auto" w:fill="E1E2E2"/>
        <w:spacing w:line="240" w:lineRule="auto"/>
        <w:jc w:val="both"/>
        <w:outlineLvl w:val="3"/>
        <w:rPr>
          <w:rFonts w:ascii="Times New Roman" w:eastAsia="Times New Roman" w:hAnsi="Times New Roman" w:cs="Times New Roman"/>
          <w:color w:val="3272C0"/>
          <w:sz w:val="24"/>
          <w:szCs w:val="24"/>
        </w:rPr>
      </w:pPr>
      <w:r w:rsidRPr="008073D0">
        <w:rPr>
          <w:rFonts w:ascii="Times New Roman" w:eastAsia="Times New Roman" w:hAnsi="Times New Roman" w:cs="Times New Roman"/>
          <w:color w:val="3272C0"/>
          <w:sz w:val="24"/>
          <w:szCs w:val="24"/>
        </w:rPr>
        <w:t xml:space="preserve">С изменениями и дополнениями </w:t>
      </w:r>
      <w:proofErr w:type="gramStart"/>
      <w:r w:rsidRPr="008073D0">
        <w:rPr>
          <w:rFonts w:ascii="Times New Roman" w:eastAsia="Times New Roman" w:hAnsi="Times New Roman" w:cs="Times New Roman"/>
          <w:color w:val="3272C0"/>
          <w:sz w:val="24"/>
          <w:szCs w:val="24"/>
        </w:rPr>
        <w:t>от</w:t>
      </w:r>
      <w:proofErr w:type="gramEnd"/>
      <w:r w:rsidRPr="008073D0">
        <w:rPr>
          <w:rFonts w:ascii="Times New Roman" w:eastAsia="Times New Roman" w:hAnsi="Times New Roman" w:cs="Times New Roman"/>
          <w:color w:val="3272C0"/>
          <w:sz w:val="24"/>
          <w:szCs w:val="24"/>
        </w:rPr>
        <w:t>:</w:t>
      </w:r>
    </w:p>
    <w:p w:rsidR="008073D0" w:rsidRPr="008073D0" w:rsidRDefault="008073D0" w:rsidP="008073D0">
      <w:pPr>
        <w:shd w:val="clear" w:color="auto" w:fill="F0E9D3"/>
        <w:spacing w:after="0" w:line="240" w:lineRule="auto"/>
        <w:jc w:val="both"/>
        <w:rPr>
          <w:rFonts w:ascii="Times New Roman" w:eastAsia="Times New Roman" w:hAnsi="Times New Roman" w:cs="Times New Roman"/>
          <w:color w:val="464C55"/>
          <w:sz w:val="20"/>
          <w:szCs w:val="20"/>
        </w:rPr>
      </w:pPr>
      <w:hyperlink r:id="rId246" w:anchor="/document/71433456/entry/200121" w:history="1">
        <w:r w:rsidRPr="008073D0">
          <w:rPr>
            <w:rFonts w:ascii="Times New Roman" w:eastAsia="Times New Roman" w:hAnsi="Times New Roman" w:cs="Times New Roman"/>
            <w:color w:val="3272C0"/>
            <w:sz w:val="20"/>
          </w:rPr>
          <w:t>Постановлением</w:t>
        </w:r>
      </w:hyperlink>
      <w:r w:rsidRPr="008073D0">
        <w:rPr>
          <w:rFonts w:ascii="Times New Roman" w:eastAsia="Times New Roman" w:hAnsi="Times New Roman" w:cs="Times New Roman"/>
          <w:color w:val="464C55"/>
          <w:sz w:val="20"/>
          <w:szCs w:val="20"/>
        </w:rPr>
        <w:t> </w:t>
      </w:r>
      <w:r w:rsidRPr="008073D0">
        <w:rPr>
          <w:rFonts w:ascii="Times New Roman" w:eastAsia="Times New Roman" w:hAnsi="Times New Roman" w:cs="Times New Roman"/>
          <w:color w:val="464C55"/>
          <w:sz w:val="20"/>
        </w:rPr>
        <w:t>Правительства</w:t>
      </w:r>
      <w:r w:rsidRPr="008073D0">
        <w:rPr>
          <w:rFonts w:ascii="Times New Roman" w:eastAsia="Times New Roman" w:hAnsi="Times New Roman" w:cs="Times New Roman"/>
          <w:color w:val="464C55"/>
          <w:sz w:val="20"/>
          <w:szCs w:val="20"/>
        </w:rPr>
        <w:t> </w:t>
      </w:r>
      <w:r w:rsidRPr="008073D0">
        <w:rPr>
          <w:rFonts w:ascii="Times New Roman" w:eastAsia="Times New Roman" w:hAnsi="Times New Roman" w:cs="Times New Roman"/>
          <w:color w:val="464C55"/>
          <w:sz w:val="20"/>
        </w:rPr>
        <w:t>РФ</w:t>
      </w:r>
      <w:r w:rsidRPr="008073D0">
        <w:rPr>
          <w:rFonts w:ascii="Times New Roman" w:eastAsia="Times New Roman" w:hAnsi="Times New Roman" w:cs="Times New Roman"/>
          <w:color w:val="464C55"/>
          <w:sz w:val="20"/>
          <w:szCs w:val="20"/>
        </w:rPr>
        <w:t> от 28 июня 2016 г. N 588 в пункт 1 внесены изменения, </w:t>
      </w:r>
      <w:hyperlink r:id="rId247" w:anchor="/document/71433456/entry/6" w:history="1">
        <w:r w:rsidRPr="008073D0">
          <w:rPr>
            <w:rFonts w:ascii="Times New Roman" w:eastAsia="Times New Roman" w:hAnsi="Times New Roman" w:cs="Times New Roman"/>
            <w:color w:val="3272C0"/>
            <w:sz w:val="20"/>
          </w:rPr>
          <w:t>вступающие в силу</w:t>
        </w:r>
      </w:hyperlink>
      <w:r w:rsidRPr="008073D0">
        <w:rPr>
          <w:rFonts w:ascii="Times New Roman" w:eastAsia="Times New Roman" w:hAnsi="Times New Roman" w:cs="Times New Roman"/>
          <w:color w:val="464C55"/>
          <w:sz w:val="20"/>
          <w:szCs w:val="20"/>
        </w:rPr>
        <w:t> с 1 июля 2016 г.</w:t>
      </w:r>
    </w:p>
    <w:p w:rsidR="008073D0" w:rsidRPr="008073D0" w:rsidRDefault="008073D0" w:rsidP="008073D0">
      <w:pPr>
        <w:shd w:val="clear" w:color="auto" w:fill="F0E9D3"/>
        <w:spacing w:line="240" w:lineRule="auto"/>
        <w:jc w:val="both"/>
        <w:rPr>
          <w:rFonts w:ascii="Times New Roman" w:eastAsia="Times New Roman" w:hAnsi="Times New Roman" w:cs="Times New Roman"/>
          <w:color w:val="464C55"/>
          <w:sz w:val="20"/>
          <w:szCs w:val="20"/>
        </w:rPr>
      </w:pPr>
      <w:hyperlink r:id="rId248" w:anchor="/document/57457218/entry/6001" w:history="1">
        <w:r w:rsidRPr="008073D0">
          <w:rPr>
            <w:rFonts w:ascii="Times New Roman" w:eastAsia="Times New Roman" w:hAnsi="Times New Roman" w:cs="Times New Roman"/>
            <w:color w:val="3272C0"/>
            <w:sz w:val="20"/>
          </w:rPr>
          <w:t>См. текст пункта в предыдущей редакции</w:t>
        </w:r>
      </w:hyperlink>
    </w:p>
    <w:p w:rsidR="008073D0" w:rsidRPr="008073D0" w:rsidRDefault="008073D0" w:rsidP="008073D0">
      <w:pPr>
        <w:spacing w:before="100" w:beforeAutospacing="1" w:after="100" w:afterAutospacing="1" w:line="240" w:lineRule="auto"/>
        <w:jc w:val="both"/>
        <w:rPr>
          <w:rFonts w:ascii="Times New Roman" w:eastAsia="Times New Roman" w:hAnsi="Times New Roman" w:cs="Times New Roman"/>
          <w:color w:val="22272F"/>
          <w:sz w:val="23"/>
          <w:szCs w:val="23"/>
        </w:rPr>
      </w:pPr>
      <w:r w:rsidRPr="008073D0">
        <w:rPr>
          <w:rFonts w:ascii="Times New Roman" w:eastAsia="Times New Roman" w:hAnsi="Times New Roman" w:cs="Times New Roman"/>
          <w:color w:val="22272F"/>
          <w:sz w:val="23"/>
          <w:szCs w:val="23"/>
        </w:rPr>
        <w:t>1. </w:t>
      </w:r>
      <w:proofErr w:type="gramStart"/>
      <w:r w:rsidRPr="008073D0">
        <w:rPr>
          <w:rFonts w:ascii="Times New Roman" w:eastAsia="Times New Roman" w:hAnsi="Times New Roman" w:cs="Times New Roman"/>
          <w:color w:val="22272F"/>
          <w:sz w:val="23"/>
          <w:szCs w:val="23"/>
        </w:rPr>
        <w:t>Настоящие Правила определяют порядок и условия предоставления ежемесячной компенсации на питание с молочной кухни для детей до 3 лет, постоянно проживающих на территориях зоны проживания с правом на отселение и зоны проживания с льготным социально-экономическим статусом (далее - компенсация), предусмотренной </w:t>
      </w:r>
      <w:hyperlink r:id="rId249" w:anchor="/document/185213/entry/188" w:history="1">
        <w:r w:rsidRPr="008073D0">
          <w:rPr>
            <w:rFonts w:ascii="Times New Roman" w:eastAsia="Times New Roman" w:hAnsi="Times New Roman" w:cs="Times New Roman"/>
            <w:color w:val="3272C0"/>
            <w:sz w:val="23"/>
          </w:rPr>
          <w:t>пунктом 8 части первой статьи 18</w:t>
        </w:r>
      </w:hyperlink>
      <w:r w:rsidRPr="008073D0">
        <w:rPr>
          <w:rFonts w:ascii="Times New Roman" w:eastAsia="Times New Roman" w:hAnsi="Times New Roman" w:cs="Times New Roman"/>
          <w:color w:val="22272F"/>
          <w:sz w:val="23"/>
          <w:szCs w:val="23"/>
        </w:rPr>
        <w:t> и </w:t>
      </w:r>
      <w:hyperlink r:id="rId250" w:anchor="/document/185213/entry/1906" w:history="1">
        <w:r w:rsidRPr="008073D0">
          <w:rPr>
            <w:rFonts w:ascii="Times New Roman" w:eastAsia="Times New Roman" w:hAnsi="Times New Roman" w:cs="Times New Roman"/>
            <w:color w:val="3272C0"/>
            <w:sz w:val="23"/>
          </w:rPr>
          <w:t>пунктом 6 статьи 19</w:t>
        </w:r>
      </w:hyperlink>
      <w:r w:rsidRPr="008073D0">
        <w:rPr>
          <w:rFonts w:ascii="Times New Roman" w:eastAsia="Times New Roman" w:hAnsi="Times New Roman" w:cs="Times New Roman"/>
          <w:color w:val="22272F"/>
          <w:sz w:val="23"/>
          <w:szCs w:val="23"/>
        </w:rPr>
        <w:t> Закона Российской Федерации "О социальной защите граждан, подвергшихся воздействию радиации</w:t>
      </w:r>
      <w:proofErr w:type="gramEnd"/>
      <w:r w:rsidRPr="008073D0">
        <w:rPr>
          <w:rFonts w:ascii="Times New Roman" w:eastAsia="Times New Roman" w:hAnsi="Times New Roman" w:cs="Times New Roman"/>
          <w:color w:val="22272F"/>
          <w:sz w:val="23"/>
          <w:szCs w:val="23"/>
        </w:rPr>
        <w:t xml:space="preserve"> вследствие катастрофы на Чернобыльской АЭС" (далее - Закон).</w:t>
      </w:r>
    </w:p>
    <w:p w:rsidR="008073D0" w:rsidRPr="008073D0" w:rsidRDefault="008073D0" w:rsidP="008073D0">
      <w:pPr>
        <w:shd w:val="clear" w:color="auto" w:fill="F0E9D3"/>
        <w:spacing w:line="240" w:lineRule="auto"/>
        <w:jc w:val="both"/>
        <w:rPr>
          <w:rFonts w:ascii="Times New Roman" w:eastAsia="Times New Roman" w:hAnsi="Times New Roman" w:cs="Times New Roman"/>
          <w:color w:val="464C55"/>
          <w:sz w:val="20"/>
          <w:szCs w:val="20"/>
        </w:rPr>
      </w:pPr>
      <w:hyperlink r:id="rId251" w:anchor="/document/71433456/entry/2001214" w:history="1">
        <w:r w:rsidRPr="008073D0">
          <w:rPr>
            <w:rFonts w:ascii="Times New Roman" w:eastAsia="Times New Roman" w:hAnsi="Times New Roman" w:cs="Times New Roman"/>
            <w:color w:val="3272C0"/>
            <w:sz w:val="20"/>
          </w:rPr>
          <w:t>Постановлением</w:t>
        </w:r>
      </w:hyperlink>
      <w:r w:rsidRPr="008073D0">
        <w:rPr>
          <w:rFonts w:ascii="Times New Roman" w:eastAsia="Times New Roman" w:hAnsi="Times New Roman" w:cs="Times New Roman"/>
          <w:color w:val="464C55"/>
          <w:sz w:val="20"/>
          <w:szCs w:val="20"/>
        </w:rPr>
        <w:t> </w:t>
      </w:r>
      <w:r w:rsidRPr="008073D0">
        <w:rPr>
          <w:rFonts w:ascii="Times New Roman" w:eastAsia="Times New Roman" w:hAnsi="Times New Roman" w:cs="Times New Roman"/>
          <w:color w:val="464C55"/>
          <w:sz w:val="20"/>
        </w:rPr>
        <w:t>Правительства</w:t>
      </w:r>
      <w:r w:rsidRPr="008073D0">
        <w:rPr>
          <w:rFonts w:ascii="Times New Roman" w:eastAsia="Times New Roman" w:hAnsi="Times New Roman" w:cs="Times New Roman"/>
          <w:color w:val="464C55"/>
          <w:sz w:val="20"/>
          <w:szCs w:val="20"/>
        </w:rPr>
        <w:t> </w:t>
      </w:r>
      <w:r w:rsidRPr="008073D0">
        <w:rPr>
          <w:rFonts w:ascii="Times New Roman" w:eastAsia="Times New Roman" w:hAnsi="Times New Roman" w:cs="Times New Roman"/>
          <w:color w:val="464C55"/>
          <w:sz w:val="20"/>
        </w:rPr>
        <w:t>РФ</w:t>
      </w:r>
      <w:r w:rsidRPr="008073D0">
        <w:rPr>
          <w:rFonts w:ascii="Times New Roman" w:eastAsia="Times New Roman" w:hAnsi="Times New Roman" w:cs="Times New Roman"/>
          <w:color w:val="464C55"/>
          <w:sz w:val="20"/>
          <w:szCs w:val="20"/>
        </w:rPr>
        <w:t> от 28 июня 2016 г. N 588 Правила дополнены пунктом 1.1, </w:t>
      </w:r>
      <w:hyperlink r:id="rId252" w:anchor="/document/71433456/entry/6" w:history="1">
        <w:r w:rsidRPr="008073D0">
          <w:rPr>
            <w:rFonts w:ascii="Times New Roman" w:eastAsia="Times New Roman" w:hAnsi="Times New Roman" w:cs="Times New Roman"/>
            <w:color w:val="3272C0"/>
            <w:sz w:val="20"/>
          </w:rPr>
          <w:t>вступающим в силу</w:t>
        </w:r>
      </w:hyperlink>
      <w:r w:rsidRPr="008073D0">
        <w:rPr>
          <w:rFonts w:ascii="Times New Roman" w:eastAsia="Times New Roman" w:hAnsi="Times New Roman" w:cs="Times New Roman"/>
          <w:color w:val="464C55"/>
          <w:sz w:val="20"/>
          <w:szCs w:val="20"/>
        </w:rPr>
        <w:t> с 1 июля 2016 г.</w:t>
      </w:r>
    </w:p>
    <w:p w:rsidR="008073D0" w:rsidRPr="008073D0" w:rsidRDefault="008073D0" w:rsidP="008073D0">
      <w:pPr>
        <w:spacing w:before="100" w:beforeAutospacing="1" w:after="100" w:afterAutospacing="1" w:line="240" w:lineRule="auto"/>
        <w:jc w:val="both"/>
        <w:rPr>
          <w:rFonts w:ascii="Times New Roman" w:eastAsia="Times New Roman" w:hAnsi="Times New Roman" w:cs="Times New Roman"/>
          <w:color w:val="22272F"/>
          <w:sz w:val="23"/>
          <w:szCs w:val="23"/>
        </w:rPr>
      </w:pPr>
      <w:r w:rsidRPr="008073D0">
        <w:rPr>
          <w:rFonts w:ascii="Times New Roman" w:eastAsia="Times New Roman" w:hAnsi="Times New Roman" w:cs="Times New Roman"/>
          <w:color w:val="22272F"/>
          <w:sz w:val="23"/>
          <w:szCs w:val="23"/>
        </w:rPr>
        <w:t>1.1. Компенсация, предусмотренная:</w:t>
      </w:r>
    </w:p>
    <w:p w:rsidR="008073D0" w:rsidRPr="008073D0" w:rsidRDefault="008073D0" w:rsidP="008073D0">
      <w:pPr>
        <w:shd w:val="clear" w:color="auto" w:fill="F0E9D3"/>
        <w:spacing w:after="0" w:line="240" w:lineRule="auto"/>
        <w:jc w:val="both"/>
        <w:rPr>
          <w:rFonts w:ascii="Times New Roman" w:eastAsia="Times New Roman" w:hAnsi="Times New Roman" w:cs="Times New Roman"/>
          <w:color w:val="464C55"/>
          <w:sz w:val="20"/>
          <w:szCs w:val="20"/>
        </w:rPr>
      </w:pPr>
      <w:r w:rsidRPr="008073D0">
        <w:rPr>
          <w:rFonts w:ascii="Times New Roman" w:eastAsia="Times New Roman" w:hAnsi="Times New Roman" w:cs="Times New Roman"/>
          <w:color w:val="464C55"/>
          <w:sz w:val="20"/>
          <w:szCs w:val="20"/>
        </w:rPr>
        <w:t>Подпункт "а" изменен с 11 сентября 2018 г. - </w:t>
      </w:r>
      <w:hyperlink r:id="rId253" w:anchor="/document/72043476/entry/10211" w:history="1">
        <w:r w:rsidRPr="008073D0">
          <w:rPr>
            <w:rFonts w:ascii="Times New Roman" w:eastAsia="Times New Roman" w:hAnsi="Times New Roman" w:cs="Times New Roman"/>
            <w:color w:val="3272C0"/>
            <w:sz w:val="20"/>
          </w:rPr>
          <w:t>Постановление</w:t>
        </w:r>
      </w:hyperlink>
      <w:r w:rsidRPr="008073D0">
        <w:rPr>
          <w:rFonts w:ascii="Times New Roman" w:eastAsia="Times New Roman" w:hAnsi="Times New Roman" w:cs="Times New Roman"/>
          <w:color w:val="464C55"/>
          <w:sz w:val="20"/>
          <w:szCs w:val="20"/>
        </w:rPr>
        <w:t> Правительства России от 8 сентября 2018 г. N 1069</w:t>
      </w:r>
    </w:p>
    <w:p w:rsidR="008073D0" w:rsidRPr="008073D0" w:rsidRDefault="008073D0" w:rsidP="008073D0">
      <w:pPr>
        <w:shd w:val="clear" w:color="auto" w:fill="F0E9D3"/>
        <w:spacing w:after="0" w:line="240" w:lineRule="auto"/>
        <w:jc w:val="both"/>
        <w:rPr>
          <w:rFonts w:ascii="Times New Roman" w:eastAsia="Times New Roman" w:hAnsi="Times New Roman" w:cs="Times New Roman"/>
          <w:color w:val="464C55"/>
          <w:sz w:val="20"/>
          <w:szCs w:val="20"/>
        </w:rPr>
      </w:pPr>
      <w:r w:rsidRPr="008073D0">
        <w:rPr>
          <w:rFonts w:ascii="Times New Roman" w:eastAsia="Times New Roman" w:hAnsi="Times New Roman" w:cs="Times New Roman"/>
          <w:color w:val="464C55"/>
          <w:sz w:val="20"/>
          <w:szCs w:val="20"/>
        </w:rPr>
        <w:t>Изменения </w:t>
      </w:r>
      <w:hyperlink r:id="rId254" w:anchor="/document/12138441/entry/2" w:history="1">
        <w:r w:rsidRPr="008073D0">
          <w:rPr>
            <w:rFonts w:ascii="Times New Roman" w:eastAsia="Times New Roman" w:hAnsi="Times New Roman" w:cs="Times New Roman"/>
            <w:color w:val="3272C0"/>
            <w:sz w:val="20"/>
          </w:rPr>
          <w:t>распространяются</w:t>
        </w:r>
      </w:hyperlink>
      <w:r w:rsidRPr="008073D0">
        <w:rPr>
          <w:rFonts w:ascii="Times New Roman" w:eastAsia="Times New Roman" w:hAnsi="Times New Roman" w:cs="Times New Roman"/>
          <w:color w:val="464C55"/>
          <w:sz w:val="20"/>
          <w:szCs w:val="20"/>
        </w:rPr>
        <w:t> на правоотношения, возникшие с 1 июля 2016 г.</w:t>
      </w:r>
    </w:p>
    <w:p w:rsidR="008073D0" w:rsidRPr="008073D0" w:rsidRDefault="008073D0" w:rsidP="008073D0">
      <w:pPr>
        <w:shd w:val="clear" w:color="auto" w:fill="F0E9D3"/>
        <w:spacing w:line="240" w:lineRule="auto"/>
        <w:jc w:val="both"/>
        <w:rPr>
          <w:rFonts w:ascii="Times New Roman" w:eastAsia="Times New Roman" w:hAnsi="Times New Roman" w:cs="Times New Roman"/>
          <w:color w:val="464C55"/>
          <w:sz w:val="20"/>
          <w:szCs w:val="20"/>
        </w:rPr>
      </w:pPr>
      <w:hyperlink r:id="rId255" w:anchor="/document/77664921/entry/600111" w:history="1">
        <w:r w:rsidRPr="008073D0">
          <w:rPr>
            <w:rFonts w:ascii="Times New Roman" w:eastAsia="Times New Roman" w:hAnsi="Times New Roman" w:cs="Times New Roman"/>
            <w:color w:val="3272C0"/>
            <w:sz w:val="20"/>
          </w:rPr>
          <w:t>См. предыдущую редакцию</w:t>
        </w:r>
      </w:hyperlink>
    </w:p>
    <w:p w:rsidR="008073D0" w:rsidRPr="008073D0" w:rsidRDefault="008073D0" w:rsidP="008073D0">
      <w:pPr>
        <w:spacing w:before="100" w:beforeAutospacing="1" w:after="100" w:afterAutospacing="1" w:line="240" w:lineRule="auto"/>
        <w:jc w:val="both"/>
        <w:rPr>
          <w:rFonts w:ascii="Times New Roman" w:eastAsia="Times New Roman" w:hAnsi="Times New Roman" w:cs="Times New Roman"/>
          <w:color w:val="22272F"/>
          <w:sz w:val="23"/>
          <w:szCs w:val="23"/>
        </w:rPr>
      </w:pPr>
      <w:proofErr w:type="gramStart"/>
      <w:r w:rsidRPr="008073D0">
        <w:rPr>
          <w:rFonts w:ascii="Times New Roman" w:eastAsia="Times New Roman" w:hAnsi="Times New Roman" w:cs="Times New Roman"/>
          <w:color w:val="22272F"/>
          <w:sz w:val="23"/>
          <w:szCs w:val="23"/>
        </w:rPr>
        <w:t>а) </w:t>
      </w:r>
      <w:hyperlink r:id="rId256" w:anchor="/document/185213/entry/188" w:history="1">
        <w:r w:rsidRPr="008073D0">
          <w:rPr>
            <w:rFonts w:ascii="Times New Roman" w:eastAsia="Times New Roman" w:hAnsi="Times New Roman" w:cs="Times New Roman"/>
            <w:color w:val="3272C0"/>
            <w:sz w:val="23"/>
          </w:rPr>
          <w:t>пунктом 8 части первой статьи 18</w:t>
        </w:r>
      </w:hyperlink>
      <w:r w:rsidRPr="008073D0">
        <w:rPr>
          <w:rFonts w:ascii="Times New Roman" w:eastAsia="Times New Roman" w:hAnsi="Times New Roman" w:cs="Times New Roman"/>
          <w:color w:val="22272F"/>
          <w:sz w:val="23"/>
          <w:szCs w:val="23"/>
        </w:rPr>
        <w:t> Закона, предоставляется при условии постоянного проживания (работы) граждан на территории зоны отселения не менее 1 года, а на территории зоны проживания с правом на отселение - не менее 3 лет непосредственно перед ее предоставлением (за исключением детей независимо от места их рождения, чьи родители (один из родителей) непосредственно перед рождением ребенка постоянно проживали (работали</w:t>
      </w:r>
      <w:proofErr w:type="gramEnd"/>
      <w:r w:rsidRPr="008073D0">
        <w:rPr>
          <w:rFonts w:ascii="Times New Roman" w:eastAsia="Times New Roman" w:hAnsi="Times New Roman" w:cs="Times New Roman"/>
          <w:color w:val="22272F"/>
          <w:sz w:val="23"/>
          <w:szCs w:val="23"/>
        </w:rPr>
        <w:t>) в зонах отселения, проживания с правом на отселение и при условии, что ребенок после рождения постоянно проживает в этих зонах);</w:t>
      </w:r>
    </w:p>
    <w:p w:rsidR="008073D0" w:rsidRPr="008073D0" w:rsidRDefault="008073D0" w:rsidP="008073D0">
      <w:pPr>
        <w:shd w:val="clear" w:color="auto" w:fill="F0E9D3"/>
        <w:spacing w:after="0" w:line="240" w:lineRule="auto"/>
        <w:jc w:val="both"/>
        <w:rPr>
          <w:rFonts w:ascii="Times New Roman" w:eastAsia="Times New Roman" w:hAnsi="Times New Roman" w:cs="Times New Roman"/>
          <w:color w:val="464C55"/>
          <w:sz w:val="20"/>
          <w:szCs w:val="20"/>
        </w:rPr>
      </w:pPr>
      <w:r w:rsidRPr="008073D0">
        <w:rPr>
          <w:rFonts w:ascii="Times New Roman" w:eastAsia="Times New Roman" w:hAnsi="Times New Roman" w:cs="Times New Roman"/>
          <w:color w:val="464C55"/>
          <w:sz w:val="20"/>
          <w:szCs w:val="20"/>
        </w:rPr>
        <w:t>Подпункт "б" изменен с 11 сентября 2018 г. - </w:t>
      </w:r>
      <w:hyperlink r:id="rId257" w:anchor="/document/72043476/entry/10212" w:history="1">
        <w:r w:rsidRPr="008073D0">
          <w:rPr>
            <w:rFonts w:ascii="Times New Roman" w:eastAsia="Times New Roman" w:hAnsi="Times New Roman" w:cs="Times New Roman"/>
            <w:color w:val="3272C0"/>
            <w:sz w:val="20"/>
          </w:rPr>
          <w:t>Постановление</w:t>
        </w:r>
      </w:hyperlink>
      <w:r w:rsidRPr="008073D0">
        <w:rPr>
          <w:rFonts w:ascii="Times New Roman" w:eastAsia="Times New Roman" w:hAnsi="Times New Roman" w:cs="Times New Roman"/>
          <w:color w:val="464C55"/>
          <w:sz w:val="20"/>
          <w:szCs w:val="20"/>
        </w:rPr>
        <w:t> Правительства России от 8 сентября 2018 г. N 1069</w:t>
      </w:r>
    </w:p>
    <w:p w:rsidR="008073D0" w:rsidRPr="008073D0" w:rsidRDefault="008073D0" w:rsidP="008073D0">
      <w:pPr>
        <w:shd w:val="clear" w:color="auto" w:fill="F0E9D3"/>
        <w:spacing w:after="0" w:line="240" w:lineRule="auto"/>
        <w:jc w:val="both"/>
        <w:rPr>
          <w:rFonts w:ascii="Times New Roman" w:eastAsia="Times New Roman" w:hAnsi="Times New Roman" w:cs="Times New Roman"/>
          <w:color w:val="464C55"/>
          <w:sz w:val="20"/>
          <w:szCs w:val="20"/>
        </w:rPr>
      </w:pPr>
      <w:r w:rsidRPr="008073D0">
        <w:rPr>
          <w:rFonts w:ascii="Times New Roman" w:eastAsia="Times New Roman" w:hAnsi="Times New Roman" w:cs="Times New Roman"/>
          <w:color w:val="464C55"/>
          <w:sz w:val="20"/>
          <w:szCs w:val="20"/>
        </w:rPr>
        <w:t>Изменения </w:t>
      </w:r>
      <w:hyperlink r:id="rId258" w:anchor="/document/12138441/entry/2" w:history="1">
        <w:r w:rsidRPr="008073D0">
          <w:rPr>
            <w:rFonts w:ascii="Times New Roman" w:eastAsia="Times New Roman" w:hAnsi="Times New Roman" w:cs="Times New Roman"/>
            <w:color w:val="3272C0"/>
            <w:sz w:val="20"/>
          </w:rPr>
          <w:t>распространяются</w:t>
        </w:r>
      </w:hyperlink>
      <w:r w:rsidRPr="008073D0">
        <w:rPr>
          <w:rFonts w:ascii="Times New Roman" w:eastAsia="Times New Roman" w:hAnsi="Times New Roman" w:cs="Times New Roman"/>
          <w:color w:val="464C55"/>
          <w:sz w:val="20"/>
          <w:szCs w:val="20"/>
        </w:rPr>
        <w:t> на правоотношения, возникшие с 1 июля 2016 г.</w:t>
      </w:r>
    </w:p>
    <w:p w:rsidR="008073D0" w:rsidRPr="008073D0" w:rsidRDefault="008073D0" w:rsidP="008073D0">
      <w:pPr>
        <w:shd w:val="clear" w:color="auto" w:fill="F0E9D3"/>
        <w:spacing w:line="240" w:lineRule="auto"/>
        <w:jc w:val="both"/>
        <w:rPr>
          <w:rFonts w:ascii="Times New Roman" w:eastAsia="Times New Roman" w:hAnsi="Times New Roman" w:cs="Times New Roman"/>
          <w:color w:val="464C55"/>
          <w:sz w:val="20"/>
          <w:szCs w:val="20"/>
        </w:rPr>
      </w:pPr>
      <w:hyperlink r:id="rId259" w:anchor="/document/77664921/entry/600112" w:history="1">
        <w:r w:rsidRPr="008073D0">
          <w:rPr>
            <w:rFonts w:ascii="Times New Roman" w:eastAsia="Times New Roman" w:hAnsi="Times New Roman" w:cs="Times New Roman"/>
            <w:color w:val="3272C0"/>
            <w:sz w:val="20"/>
          </w:rPr>
          <w:t>См. предыдущую редакцию</w:t>
        </w:r>
      </w:hyperlink>
    </w:p>
    <w:p w:rsidR="008073D0" w:rsidRPr="008073D0" w:rsidRDefault="008073D0" w:rsidP="008073D0">
      <w:pPr>
        <w:spacing w:before="100" w:beforeAutospacing="1" w:after="100" w:afterAutospacing="1" w:line="240" w:lineRule="auto"/>
        <w:jc w:val="both"/>
        <w:rPr>
          <w:rFonts w:ascii="Times New Roman" w:eastAsia="Times New Roman" w:hAnsi="Times New Roman" w:cs="Times New Roman"/>
          <w:color w:val="22272F"/>
          <w:sz w:val="23"/>
          <w:szCs w:val="23"/>
        </w:rPr>
      </w:pPr>
      <w:proofErr w:type="gramStart"/>
      <w:r w:rsidRPr="008073D0">
        <w:rPr>
          <w:rFonts w:ascii="Times New Roman" w:eastAsia="Times New Roman" w:hAnsi="Times New Roman" w:cs="Times New Roman"/>
          <w:color w:val="22272F"/>
          <w:sz w:val="23"/>
          <w:szCs w:val="23"/>
        </w:rPr>
        <w:t>б) </w:t>
      </w:r>
      <w:hyperlink r:id="rId260" w:anchor="/document/185213/entry/1906" w:history="1">
        <w:r w:rsidRPr="008073D0">
          <w:rPr>
            <w:rFonts w:ascii="Times New Roman" w:eastAsia="Times New Roman" w:hAnsi="Times New Roman" w:cs="Times New Roman"/>
            <w:color w:val="3272C0"/>
            <w:sz w:val="23"/>
          </w:rPr>
          <w:t>пунктом 6 части второй статьи 19</w:t>
        </w:r>
      </w:hyperlink>
      <w:r w:rsidRPr="008073D0">
        <w:rPr>
          <w:rFonts w:ascii="Times New Roman" w:eastAsia="Times New Roman" w:hAnsi="Times New Roman" w:cs="Times New Roman"/>
          <w:color w:val="22272F"/>
          <w:sz w:val="23"/>
          <w:szCs w:val="23"/>
        </w:rPr>
        <w:t> Закона, предоставляется при условии постоянного проживания (работы) граждан на территории зоны проживания с льготным социально-экономическим статусом не менее 4 лет непосредственно перед ее предоставлением (за исключением детей независимо от места их рождения, чьи родители (один из родителей) непосредственно перед рождением ребенка постоянно проживали (работали) в зоне проживания с льготным социально-экономическим статусом и при</w:t>
      </w:r>
      <w:proofErr w:type="gramEnd"/>
      <w:r w:rsidRPr="008073D0">
        <w:rPr>
          <w:rFonts w:ascii="Times New Roman" w:eastAsia="Times New Roman" w:hAnsi="Times New Roman" w:cs="Times New Roman"/>
          <w:color w:val="22272F"/>
          <w:sz w:val="23"/>
          <w:szCs w:val="23"/>
        </w:rPr>
        <w:t xml:space="preserve"> </w:t>
      </w:r>
      <w:proofErr w:type="gramStart"/>
      <w:r w:rsidRPr="008073D0">
        <w:rPr>
          <w:rFonts w:ascii="Times New Roman" w:eastAsia="Times New Roman" w:hAnsi="Times New Roman" w:cs="Times New Roman"/>
          <w:color w:val="22272F"/>
          <w:sz w:val="23"/>
          <w:szCs w:val="23"/>
        </w:rPr>
        <w:t>условии</w:t>
      </w:r>
      <w:proofErr w:type="gramEnd"/>
      <w:r w:rsidRPr="008073D0">
        <w:rPr>
          <w:rFonts w:ascii="Times New Roman" w:eastAsia="Times New Roman" w:hAnsi="Times New Roman" w:cs="Times New Roman"/>
          <w:color w:val="22272F"/>
          <w:sz w:val="23"/>
          <w:szCs w:val="23"/>
        </w:rPr>
        <w:t>, что ребенок после рождения постоянно проживает в этой зоне).</w:t>
      </w:r>
    </w:p>
    <w:p w:rsidR="008073D0" w:rsidRPr="008073D0" w:rsidRDefault="008073D0" w:rsidP="008073D0">
      <w:pPr>
        <w:shd w:val="clear" w:color="auto" w:fill="F0E9D3"/>
        <w:spacing w:line="240" w:lineRule="auto"/>
        <w:jc w:val="both"/>
        <w:rPr>
          <w:rFonts w:ascii="Times New Roman" w:eastAsia="Times New Roman" w:hAnsi="Times New Roman" w:cs="Times New Roman"/>
          <w:color w:val="464C55"/>
          <w:sz w:val="20"/>
          <w:szCs w:val="20"/>
        </w:rPr>
      </w:pPr>
      <w:hyperlink r:id="rId261" w:anchor="/document/71433456/entry/2001214" w:history="1">
        <w:r w:rsidRPr="008073D0">
          <w:rPr>
            <w:rFonts w:ascii="Times New Roman" w:eastAsia="Times New Roman" w:hAnsi="Times New Roman" w:cs="Times New Roman"/>
            <w:color w:val="3272C0"/>
            <w:sz w:val="20"/>
          </w:rPr>
          <w:t>Постановлением</w:t>
        </w:r>
      </w:hyperlink>
      <w:r w:rsidRPr="008073D0">
        <w:rPr>
          <w:rFonts w:ascii="Times New Roman" w:eastAsia="Times New Roman" w:hAnsi="Times New Roman" w:cs="Times New Roman"/>
          <w:color w:val="464C55"/>
          <w:sz w:val="20"/>
          <w:szCs w:val="20"/>
        </w:rPr>
        <w:t> </w:t>
      </w:r>
      <w:r w:rsidRPr="008073D0">
        <w:rPr>
          <w:rFonts w:ascii="Times New Roman" w:eastAsia="Times New Roman" w:hAnsi="Times New Roman" w:cs="Times New Roman"/>
          <w:color w:val="464C55"/>
          <w:sz w:val="20"/>
        </w:rPr>
        <w:t>Правительства</w:t>
      </w:r>
      <w:r w:rsidRPr="008073D0">
        <w:rPr>
          <w:rFonts w:ascii="Times New Roman" w:eastAsia="Times New Roman" w:hAnsi="Times New Roman" w:cs="Times New Roman"/>
          <w:color w:val="464C55"/>
          <w:sz w:val="20"/>
          <w:szCs w:val="20"/>
        </w:rPr>
        <w:t> </w:t>
      </w:r>
      <w:r w:rsidRPr="008073D0">
        <w:rPr>
          <w:rFonts w:ascii="Times New Roman" w:eastAsia="Times New Roman" w:hAnsi="Times New Roman" w:cs="Times New Roman"/>
          <w:color w:val="464C55"/>
          <w:sz w:val="20"/>
        </w:rPr>
        <w:t>РФ</w:t>
      </w:r>
      <w:r w:rsidRPr="008073D0">
        <w:rPr>
          <w:rFonts w:ascii="Times New Roman" w:eastAsia="Times New Roman" w:hAnsi="Times New Roman" w:cs="Times New Roman"/>
          <w:color w:val="464C55"/>
          <w:sz w:val="20"/>
          <w:szCs w:val="20"/>
        </w:rPr>
        <w:t> от 28 июня 2016 г. N 588 Правила дополнены пунктом 1.2, </w:t>
      </w:r>
      <w:hyperlink r:id="rId262" w:anchor="/document/71433456/entry/6" w:history="1">
        <w:r w:rsidRPr="008073D0">
          <w:rPr>
            <w:rFonts w:ascii="Times New Roman" w:eastAsia="Times New Roman" w:hAnsi="Times New Roman" w:cs="Times New Roman"/>
            <w:color w:val="3272C0"/>
            <w:sz w:val="20"/>
          </w:rPr>
          <w:t>вступающим в силу</w:t>
        </w:r>
      </w:hyperlink>
      <w:r w:rsidRPr="008073D0">
        <w:rPr>
          <w:rFonts w:ascii="Times New Roman" w:eastAsia="Times New Roman" w:hAnsi="Times New Roman" w:cs="Times New Roman"/>
          <w:color w:val="464C55"/>
          <w:sz w:val="20"/>
          <w:szCs w:val="20"/>
        </w:rPr>
        <w:t> с 1 июля 2016 г.</w:t>
      </w:r>
    </w:p>
    <w:p w:rsidR="008073D0" w:rsidRPr="008073D0" w:rsidRDefault="008073D0" w:rsidP="008073D0">
      <w:pPr>
        <w:spacing w:before="100" w:beforeAutospacing="1" w:after="100" w:afterAutospacing="1" w:line="240" w:lineRule="auto"/>
        <w:jc w:val="both"/>
        <w:rPr>
          <w:rFonts w:ascii="Times New Roman" w:eastAsia="Times New Roman" w:hAnsi="Times New Roman" w:cs="Times New Roman"/>
          <w:color w:val="22272F"/>
          <w:sz w:val="23"/>
          <w:szCs w:val="23"/>
        </w:rPr>
      </w:pPr>
      <w:r w:rsidRPr="008073D0">
        <w:rPr>
          <w:rFonts w:ascii="Times New Roman" w:eastAsia="Times New Roman" w:hAnsi="Times New Roman" w:cs="Times New Roman"/>
          <w:color w:val="22272F"/>
          <w:sz w:val="23"/>
          <w:szCs w:val="23"/>
        </w:rPr>
        <w:t>1.2. </w:t>
      </w:r>
      <w:proofErr w:type="gramStart"/>
      <w:r w:rsidRPr="008073D0">
        <w:rPr>
          <w:rFonts w:ascii="Times New Roman" w:eastAsia="Times New Roman" w:hAnsi="Times New Roman" w:cs="Times New Roman"/>
          <w:color w:val="22272F"/>
          <w:sz w:val="23"/>
          <w:szCs w:val="23"/>
        </w:rPr>
        <w:t>В случае пересмотра в соответствии с </w:t>
      </w:r>
      <w:hyperlink r:id="rId263" w:anchor="/document/185213/entry/73" w:history="1">
        <w:r w:rsidRPr="008073D0">
          <w:rPr>
            <w:rFonts w:ascii="Times New Roman" w:eastAsia="Times New Roman" w:hAnsi="Times New Roman" w:cs="Times New Roman"/>
            <w:color w:val="3272C0"/>
            <w:sz w:val="23"/>
          </w:rPr>
          <w:t>частью третьей статьи 7</w:t>
        </w:r>
      </w:hyperlink>
      <w:r w:rsidRPr="008073D0">
        <w:rPr>
          <w:rFonts w:ascii="Times New Roman" w:eastAsia="Times New Roman" w:hAnsi="Times New Roman" w:cs="Times New Roman"/>
          <w:color w:val="22272F"/>
          <w:sz w:val="23"/>
          <w:szCs w:val="23"/>
        </w:rPr>
        <w:t xml:space="preserve"> Закона границ зон радиоактивного загрязнения вследствие катастрофы на Чернобыльской АЭС, либо переезда граждан на постоянное место жительства в пределах указанных зон, либо смены места работы в </w:t>
      </w:r>
      <w:r w:rsidRPr="008073D0">
        <w:rPr>
          <w:rFonts w:ascii="Times New Roman" w:eastAsia="Times New Roman" w:hAnsi="Times New Roman" w:cs="Times New Roman"/>
          <w:color w:val="22272F"/>
          <w:sz w:val="23"/>
          <w:szCs w:val="23"/>
        </w:rPr>
        <w:lastRenderedPageBreak/>
        <w:t>пределах указанных зон компенсация предоставляется с учетом времени постоянного проживания (работы) в указанных зонах, исчисляемого в следующем порядке:</w:t>
      </w:r>
      <w:proofErr w:type="gramEnd"/>
    </w:p>
    <w:p w:rsidR="008073D0" w:rsidRPr="008073D0" w:rsidRDefault="008073D0" w:rsidP="008073D0">
      <w:pPr>
        <w:spacing w:before="100" w:beforeAutospacing="1" w:after="100" w:afterAutospacing="1" w:line="240" w:lineRule="auto"/>
        <w:jc w:val="both"/>
        <w:rPr>
          <w:rFonts w:ascii="Times New Roman" w:eastAsia="Times New Roman" w:hAnsi="Times New Roman" w:cs="Times New Roman"/>
          <w:color w:val="22272F"/>
          <w:sz w:val="23"/>
          <w:szCs w:val="23"/>
        </w:rPr>
      </w:pPr>
      <w:r w:rsidRPr="008073D0">
        <w:rPr>
          <w:rFonts w:ascii="Times New Roman" w:eastAsia="Times New Roman" w:hAnsi="Times New Roman" w:cs="Times New Roman"/>
          <w:color w:val="22272F"/>
          <w:sz w:val="23"/>
          <w:szCs w:val="23"/>
        </w:rPr>
        <w:t>а) каждый год проживания (работы) в зоне проживания с льготным социально-экономическим статусом считается за 3 месяца проживания (работы) в зоне отселения;</w:t>
      </w:r>
    </w:p>
    <w:p w:rsidR="008073D0" w:rsidRPr="008073D0" w:rsidRDefault="008073D0" w:rsidP="008073D0">
      <w:pPr>
        <w:spacing w:before="100" w:beforeAutospacing="1" w:after="100" w:afterAutospacing="1" w:line="240" w:lineRule="auto"/>
        <w:jc w:val="both"/>
        <w:rPr>
          <w:rFonts w:ascii="Times New Roman" w:eastAsia="Times New Roman" w:hAnsi="Times New Roman" w:cs="Times New Roman"/>
          <w:color w:val="22272F"/>
          <w:sz w:val="23"/>
          <w:szCs w:val="23"/>
        </w:rPr>
      </w:pPr>
      <w:r w:rsidRPr="008073D0">
        <w:rPr>
          <w:rFonts w:ascii="Times New Roman" w:eastAsia="Times New Roman" w:hAnsi="Times New Roman" w:cs="Times New Roman"/>
          <w:color w:val="22272F"/>
          <w:sz w:val="23"/>
          <w:szCs w:val="23"/>
        </w:rPr>
        <w:t>б) каждый год проживания (работы) в зоне проживания с правом на отселение считается за 4 месяца проживания (работы) в зоне отселения;</w:t>
      </w:r>
    </w:p>
    <w:p w:rsidR="008073D0" w:rsidRPr="008073D0" w:rsidRDefault="008073D0" w:rsidP="008073D0">
      <w:pPr>
        <w:spacing w:before="100" w:beforeAutospacing="1" w:after="100" w:afterAutospacing="1" w:line="240" w:lineRule="auto"/>
        <w:jc w:val="both"/>
        <w:rPr>
          <w:rFonts w:ascii="Times New Roman" w:eastAsia="Times New Roman" w:hAnsi="Times New Roman" w:cs="Times New Roman"/>
          <w:color w:val="22272F"/>
          <w:sz w:val="23"/>
          <w:szCs w:val="23"/>
        </w:rPr>
      </w:pPr>
      <w:r w:rsidRPr="008073D0">
        <w:rPr>
          <w:rFonts w:ascii="Times New Roman" w:eastAsia="Times New Roman" w:hAnsi="Times New Roman" w:cs="Times New Roman"/>
          <w:color w:val="22272F"/>
          <w:sz w:val="23"/>
          <w:szCs w:val="23"/>
        </w:rPr>
        <w:t>в) каждый год проживания (работы) в зоне проживания с льготным социально-экономическим статусом считается за 9 месяцев проживания (работы) в зоне проживания с правом на отселение.</w:t>
      </w:r>
    </w:p>
    <w:p w:rsidR="008073D0" w:rsidRPr="008073D0" w:rsidRDefault="008073D0" w:rsidP="008073D0">
      <w:pPr>
        <w:spacing w:before="100" w:beforeAutospacing="1" w:after="100" w:afterAutospacing="1" w:line="240" w:lineRule="auto"/>
        <w:jc w:val="both"/>
        <w:rPr>
          <w:rFonts w:ascii="Times New Roman" w:eastAsia="Times New Roman" w:hAnsi="Times New Roman" w:cs="Times New Roman"/>
          <w:color w:val="22272F"/>
          <w:sz w:val="23"/>
          <w:szCs w:val="23"/>
        </w:rPr>
      </w:pPr>
      <w:r w:rsidRPr="008073D0">
        <w:rPr>
          <w:rFonts w:ascii="Times New Roman" w:eastAsia="Times New Roman" w:hAnsi="Times New Roman" w:cs="Times New Roman"/>
          <w:color w:val="22272F"/>
          <w:sz w:val="23"/>
          <w:szCs w:val="23"/>
        </w:rPr>
        <w:t>2. Компенсация предоставляется одному из родителей либо бабушке, дедушке, опекуну ребенка (далее - получатель компенсации).</w:t>
      </w:r>
    </w:p>
    <w:p w:rsidR="008073D0" w:rsidRPr="008073D0" w:rsidRDefault="008073D0" w:rsidP="008073D0">
      <w:pPr>
        <w:shd w:val="clear" w:color="auto" w:fill="F0E9D3"/>
        <w:spacing w:after="0" w:line="240" w:lineRule="auto"/>
        <w:jc w:val="both"/>
        <w:rPr>
          <w:rFonts w:ascii="Times New Roman" w:eastAsia="Times New Roman" w:hAnsi="Times New Roman" w:cs="Times New Roman"/>
          <w:color w:val="464C55"/>
          <w:sz w:val="20"/>
          <w:szCs w:val="20"/>
        </w:rPr>
      </w:pPr>
      <w:r w:rsidRPr="008073D0">
        <w:rPr>
          <w:rFonts w:ascii="Times New Roman" w:eastAsia="Times New Roman" w:hAnsi="Times New Roman" w:cs="Times New Roman"/>
          <w:color w:val="464C55"/>
          <w:sz w:val="20"/>
          <w:szCs w:val="20"/>
        </w:rPr>
        <w:t>Пункт 3 изменен с 21 декабря 2017 г. - </w:t>
      </w:r>
      <w:hyperlink r:id="rId264" w:anchor="/document/71830090/entry/1241" w:history="1">
        <w:r w:rsidRPr="008073D0">
          <w:rPr>
            <w:rFonts w:ascii="Times New Roman" w:eastAsia="Times New Roman" w:hAnsi="Times New Roman" w:cs="Times New Roman"/>
            <w:color w:val="3272C0"/>
            <w:sz w:val="20"/>
          </w:rPr>
          <w:t>Постановление</w:t>
        </w:r>
      </w:hyperlink>
      <w:r w:rsidRPr="008073D0">
        <w:rPr>
          <w:rFonts w:ascii="Times New Roman" w:eastAsia="Times New Roman" w:hAnsi="Times New Roman" w:cs="Times New Roman"/>
          <w:color w:val="464C55"/>
          <w:sz w:val="20"/>
          <w:szCs w:val="20"/>
        </w:rPr>
        <w:t> </w:t>
      </w:r>
      <w:r w:rsidRPr="008073D0">
        <w:rPr>
          <w:rFonts w:ascii="Times New Roman" w:eastAsia="Times New Roman" w:hAnsi="Times New Roman" w:cs="Times New Roman"/>
          <w:color w:val="464C55"/>
          <w:sz w:val="20"/>
        </w:rPr>
        <w:t>Правительства</w:t>
      </w:r>
      <w:r w:rsidRPr="008073D0">
        <w:rPr>
          <w:rFonts w:ascii="Times New Roman" w:eastAsia="Times New Roman" w:hAnsi="Times New Roman" w:cs="Times New Roman"/>
          <w:color w:val="464C55"/>
          <w:sz w:val="20"/>
          <w:szCs w:val="20"/>
        </w:rPr>
        <w:t> </w:t>
      </w:r>
      <w:r w:rsidRPr="008073D0">
        <w:rPr>
          <w:rFonts w:ascii="Times New Roman" w:eastAsia="Times New Roman" w:hAnsi="Times New Roman" w:cs="Times New Roman"/>
          <w:color w:val="464C55"/>
          <w:sz w:val="20"/>
        </w:rPr>
        <w:t>РФ</w:t>
      </w:r>
      <w:r w:rsidRPr="008073D0">
        <w:rPr>
          <w:rFonts w:ascii="Times New Roman" w:eastAsia="Times New Roman" w:hAnsi="Times New Roman" w:cs="Times New Roman"/>
          <w:color w:val="464C55"/>
          <w:sz w:val="20"/>
          <w:szCs w:val="20"/>
        </w:rPr>
        <w:t> от 9 декабря 2017 г. N 1497</w:t>
      </w:r>
    </w:p>
    <w:p w:rsidR="008073D0" w:rsidRPr="008073D0" w:rsidRDefault="008073D0" w:rsidP="008073D0">
      <w:pPr>
        <w:shd w:val="clear" w:color="auto" w:fill="F0E9D3"/>
        <w:spacing w:line="240" w:lineRule="auto"/>
        <w:jc w:val="both"/>
        <w:rPr>
          <w:rFonts w:ascii="Times New Roman" w:eastAsia="Times New Roman" w:hAnsi="Times New Roman" w:cs="Times New Roman"/>
          <w:color w:val="464C55"/>
          <w:sz w:val="20"/>
          <w:szCs w:val="20"/>
        </w:rPr>
      </w:pPr>
      <w:hyperlink r:id="rId265" w:anchor="/document/77659358/entry/6003" w:history="1">
        <w:r w:rsidRPr="008073D0">
          <w:rPr>
            <w:rFonts w:ascii="Times New Roman" w:eastAsia="Times New Roman" w:hAnsi="Times New Roman" w:cs="Times New Roman"/>
            <w:color w:val="3272C0"/>
            <w:sz w:val="20"/>
          </w:rPr>
          <w:t>См. предыдущую редакцию</w:t>
        </w:r>
      </w:hyperlink>
    </w:p>
    <w:p w:rsidR="008073D0" w:rsidRPr="008073D0" w:rsidRDefault="008073D0" w:rsidP="008073D0">
      <w:pPr>
        <w:spacing w:before="100" w:beforeAutospacing="1" w:after="100" w:afterAutospacing="1" w:line="240" w:lineRule="auto"/>
        <w:jc w:val="both"/>
        <w:rPr>
          <w:rFonts w:ascii="Times New Roman" w:eastAsia="Times New Roman" w:hAnsi="Times New Roman" w:cs="Times New Roman"/>
          <w:color w:val="22272F"/>
          <w:sz w:val="23"/>
          <w:szCs w:val="23"/>
        </w:rPr>
      </w:pPr>
      <w:r w:rsidRPr="008073D0">
        <w:rPr>
          <w:rFonts w:ascii="Times New Roman" w:eastAsia="Times New Roman" w:hAnsi="Times New Roman" w:cs="Times New Roman"/>
          <w:color w:val="22272F"/>
          <w:sz w:val="23"/>
          <w:szCs w:val="23"/>
        </w:rPr>
        <w:t>3. Для получения компенсации получатель компенсации подает по месту жительства ребенка в орган в сфере социальной защиты населения, уполномоченный органом государственной власти субъекта Российской Федерации в соответствии с законодательством субъекта Российской Федерации (далее - уполномоченный орган), заявление, в котором указываются:</w:t>
      </w:r>
    </w:p>
    <w:p w:rsidR="008073D0" w:rsidRPr="008073D0" w:rsidRDefault="008073D0" w:rsidP="008073D0">
      <w:pPr>
        <w:spacing w:before="100" w:beforeAutospacing="1" w:after="100" w:afterAutospacing="1" w:line="240" w:lineRule="auto"/>
        <w:jc w:val="both"/>
        <w:rPr>
          <w:rFonts w:ascii="Times New Roman" w:eastAsia="Times New Roman" w:hAnsi="Times New Roman" w:cs="Times New Roman"/>
          <w:color w:val="22272F"/>
          <w:sz w:val="23"/>
          <w:szCs w:val="23"/>
        </w:rPr>
      </w:pPr>
      <w:r w:rsidRPr="008073D0">
        <w:rPr>
          <w:rFonts w:ascii="Times New Roman" w:eastAsia="Times New Roman" w:hAnsi="Times New Roman" w:cs="Times New Roman"/>
          <w:color w:val="22272F"/>
          <w:sz w:val="23"/>
          <w:szCs w:val="23"/>
        </w:rPr>
        <w:t>а) фамилия, имя, отчество (при наличии) получателя компенсации;</w:t>
      </w:r>
    </w:p>
    <w:p w:rsidR="008073D0" w:rsidRPr="008073D0" w:rsidRDefault="008073D0" w:rsidP="008073D0">
      <w:pPr>
        <w:spacing w:before="100" w:beforeAutospacing="1" w:after="100" w:afterAutospacing="1" w:line="240" w:lineRule="auto"/>
        <w:jc w:val="both"/>
        <w:rPr>
          <w:rFonts w:ascii="Times New Roman" w:eastAsia="Times New Roman" w:hAnsi="Times New Roman" w:cs="Times New Roman"/>
          <w:color w:val="22272F"/>
          <w:sz w:val="23"/>
          <w:szCs w:val="23"/>
        </w:rPr>
      </w:pPr>
      <w:r w:rsidRPr="008073D0">
        <w:rPr>
          <w:rFonts w:ascii="Times New Roman" w:eastAsia="Times New Roman" w:hAnsi="Times New Roman" w:cs="Times New Roman"/>
          <w:color w:val="22272F"/>
          <w:sz w:val="23"/>
          <w:szCs w:val="23"/>
        </w:rPr>
        <w:t>б) сведения о документе, удостоверяющем личность получателя компенсации;</w:t>
      </w:r>
    </w:p>
    <w:p w:rsidR="008073D0" w:rsidRPr="008073D0" w:rsidRDefault="008073D0" w:rsidP="008073D0">
      <w:pPr>
        <w:spacing w:before="100" w:beforeAutospacing="1" w:after="100" w:afterAutospacing="1" w:line="240" w:lineRule="auto"/>
        <w:jc w:val="both"/>
        <w:rPr>
          <w:rFonts w:ascii="Times New Roman" w:eastAsia="Times New Roman" w:hAnsi="Times New Roman" w:cs="Times New Roman"/>
          <w:color w:val="22272F"/>
          <w:sz w:val="23"/>
          <w:szCs w:val="23"/>
        </w:rPr>
      </w:pPr>
      <w:r w:rsidRPr="008073D0">
        <w:rPr>
          <w:rFonts w:ascii="Times New Roman" w:eastAsia="Times New Roman" w:hAnsi="Times New Roman" w:cs="Times New Roman"/>
          <w:color w:val="22272F"/>
          <w:sz w:val="23"/>
          <w:szCs w:val="23"/>
        </w:rPr>
        <w:t>в) сведения об адресе регистрации по месту жительства получателя компенсации и ребенка;</w:t>
      </w:r>
    </w:p>
    <w:p w:rsidR="008073D0" w:rsidRPr="008073D0" w:rsidRDefault="008073D0" w:rsidP="008073D0">
      <w:pPr>
        <w:spacing w:before="100" w:beforeAutospacing="1" w:after="100" w:afterAutospacing="1" w:line="240" w:lineRule="auto"/>
        <w:jc w:val="both"/>
        <w:rPr>
          <w:rFonts w:ascii="Times New Roman" w:eastAsia="Times New Roman" w:hAnsi="Times New Roman" w:cs="Times New Roman"/>
          <w:color w:val="22272F"/>
          <w:sz w:val="23"/>
          <w:szCs w:val="23"/>
        </w:rPr>
      </w:pPr>
      <w:r w:rsidRPr="008073D0">
        <w:rPr>
          <w:rFonts w:ascii="Times New Roman" w:eastAsia="Times New Roman" w:hAnsi="Times New Roman" w:cs="Times New Roman"/>
          <w:color w:val="22272F"/>
          <w:sz w:val="23"/>
          <w:szCs w:val="23"/>
        </w:rPr>
        <w:t>г) желаемый способ получения компенсации - через организации федеральной почтовой связи (с указанием почтового адреса получателя компенсации) либо путем перечисления на расчетный счет получателя компенсации (с указанием реквизитов счета, открытого получателем компенсации в кредитной организации).</w:t>
      </w:r>
    </w:p>
    <w:p w:rsidR="008073D0" w:rsidRPr="008073D0" w:rsidRDefault="008073D0" w:rsidP="008073D0">
      <w:pPr>
        <w:shd w:val="clear" w:color="auto" w:fill="F0E9D3"/>
        <w:spacing w:line="240" w:lineRule="auto"/>
        <w:jc w:val="both"/>
        <w:rPr>
          <w:rFonts w:ascii="Times New Roman" w:eastAsia="Times New Roman" w:hAnsi="Times New Roman" w:cs="Times New Roman"/>
          <w:color w:val="464C55"/>
          <w:sz w:val="20"/>
          <w:szCs w:val="20"/>
        </w:rPr>
      </w:pPr>
      <w:r w:rsidRPr="008073D0">
        <w:rPr>
          <w:rFonts w:ascii="Times New Roman" w:eastAsia="Times New Roman" w:hAnsi="Times New Roman" w:cs="Times New Roman"/>
          <w:color w:val="464C55"/>
          <w:sz w:val="20"/>
          <w:szCs w:val="20"/>
        </w:rPr>
        <w:t>Правила дополнены пунктом 3.1 с 21 декабря 2017 г. - </w:t>
      </w:r>
      <w:hyperlink r:id="rId266" w:anchor="/document/71830090/entry/1242" w:history="1">
        <w:r w:rsidRPr="008073D0">
          <w:rPr>
            <w:rFonts w:ascii="Times New Roman" w:eastAsia="Times New Roman" w:hAnsi="Times New Roman" w:cs="Times New Roman"/>
            <w:color w:val="3272C0"/>
            <w:sz w:val="20"/>
          </w:rPr>
          <w:t>Постановление</w:t>
        </w:r>
      </w:hyperlink>
      <w:r w:rsidRPr="008073D0">
        <w:rPr>
          <w:rFonts w:ascii="Times New Roman" w:eastAsia="Times New Roman" w:hAnsi="Times New Roman" w:cs="Times New Roman"/>
          <w:color w:val="464C55"/>
          <w:sz w:val="20"/>
          <w:szCs w:val="20"/>
        </w:rPr>
        <w:t> </w:t>
      </w:r>
      <w:r w:rsidRPr="008073D0">
        <w:rPr>
          <w:rFonts w:ascii="Times New Roman" w:eastAsia="Times New Roman" w:hAnsi="Times New Roman" w:cs="Times New Roman"/>
          <w:color w:val="464C55"/>
          <w:sz w:val="20"/>
        </w:rPr>
        <w:t>Правительства</w:t>
      </w:r>
      <w:r w:rsidRPr="008073D0">
        <w:rPr>
          <w:rFonts w:ascii="Times New Roman" w:eastAsia="Times New Roman" w:hAnsi="Times New Roman" w:cs="Times New Roman"/>
          <w:color w:val="464C55"/>
          <w:sz w:val="20"/>
          <w:szCs w:val="20"/>
        </w:rPr>
        <w:t> </w:t>
      </w:r>
      <w:r w:rsidRPr="008073D0">
        <w:rPr>
          <w:rFonts w:ascii="Times New Roman" w:eastAsia="Times New Roman" w:hAnsi="Times New Roman" w:cs="Times New Roman"/>
          <w:color w:val="464C55"/>
          <w:sz w:val="20"/>
        </w:rPr>
        <w:t>РФ</w:t>
      </w:r>
      <w:r w:rsidRPr="008073D0">
        <w:rPr>
          <w:rFonts w:ascii="Times New Roman" w:eastAsia="Times New Roman" w:hAnsi="Times New Roman" w:cs="Times New Roman"/>
          <w:color w:val="464C55"/>
          <w:sz w:val="20"/>
          <w:szCs w:val="20"/>
        </w:rPr>
        <w:t> от 9 декабря 2017 г. N 1497</w:t>
      </w:r>
    </w:p>
    <w:p w:rsidR="008073D0" w:rsidRPr="008073D0" w:rsidRDefault="008073D0" w:rsidP="008073D0">
      <w:pPr>
        <w:spacing w:before="100" w:beforeAutospacing="1" w:after="100" w:afterAutospacing="1" w:line="240" w:lineRule="auto"/>
        <w:jc w:val="both"/>
        <w:rPr>
          <w:rFonts w:ascii="Times New Roman" w:eastAsia="Times New Roman" w:hAnsi="Times New Roman" w:cs="Times New Roman"/>
          <w:color w:val="22272F"/>
          <w:sz w:val="23"/>
          <w:szCs w:val="23"/>
        </w:rPr>
      </w:pPr>
      <w:r w:rsidRPr="008073D0">
        <w:rPr>
          <w:rFonts w:ascii="Times New Roman" w:eastAsia="Times New Roman" w:hAnsi="Times New Roman" w:cs="Times New Roman"/>
          <w:color w:val="22272F"/>
          <w:sz w:val="23"/>
          <w:szCs w:val="23"/>
        </w:rPr>
        <w:t>3.1. Получатель компенсации подтверждает своей подписью (с проставлением даты подачи заявления) достоверность указанных в заявлении сведений.</w:t>
      </w:r>
    </w:p>
    <w:p w:rsidR="008073D0" w:rsidRPr="008073D0" w:rsidRDefault="008073D0" w:rsidP="008073D0">
      <w:pPr>
        <w:shd w:val="clear" w:color="auto" w:fill="F0E9D3"/>
        <w:spacing w:line="240" w:lineRule="auto"/>
        <w:jc w:val="both"/>
        <w:rPr>
          <w:rFonts w:ascii="Times New Roman" w:eastAsia="Times New Roman" w:hAnsi="Times New Roman" w:cs="Times New Roman"/>
          <w:color w:val="464C55"/>
          <w:sz w:val="20"/>
          <w:szCs w:val="20"/>
        </w:rPr>
      </w:pPr>
      <w:r w:rsidRPr="008073D0">
        <w:rPr>
          <w:rFonts w:ascii="Times New Roman" w:eastAsia="Times New Roman" w:hAnsi="Times New Roman" w:cs="Times New Roman"/>
          <w:color w:val="464C55"/>
          <w:sz w:val="20"/>
          <w:szCs w:val="20"/>
        </w:rPr>
        <w:t>Правила дополнены пунктом 3.2 с 21 декабря 2017 г. - </w:t>
      </w:r>
      <w:hyperlink r:id="rId267" w:anchor="/document/71830090/entry/1242" w:history="1">
        <w:r w:rsidRPr="008073D0">
          <w:rPr>
            <w:rFonts w:ascii="Times New Roman" w:eastAsia="Times New Roman" w:hAnsi="Times New Roman" w:cs="Times New Roman"/>
            <w:color w:val="3272C0"/>
            <w:sz w:val="20"/>
          </w:rPr>
          <w:t>Постановление</w:t>
        </w:r>
      </w:hyperlink>
      <w:r w:rsidRPr="008073D0">
        <w:rPr>
          <w:rFonts w:ascii="Times New Roman" w:eastAsia="Times New Roman" w:hAnsi="Times New Roman" w:cs="Times New Roman"/>
          <w:color w:val="464C55"/>
          <w:sz w:val="20"/>
          <w:szCs w:val="20"/>
        </w:rPr>
        <w:t> </w:t>
      </w:r>
      <w:r w:rsidRPr="008073D0">
        <w:rPr>
          <w:rFonts w:ascii="Times New Roman" w:eastAsia="Times New Roman" w:hAnsi="Times New Roman" w:cs="Times New Roman"/>
          <w:color w:val="464C55"/>
          <w:sz w:val="20"/>
        </w:rPr>
        <w:t>Правительства</w:t>
      </w:r>
      <w:r w:rsidRPr="008073D0">
        <w:rPr>
          <w:rFonts w:ascii="Times New Roman" w:eastAsia="Times New Roman" w:hAnsi="Times New Roman" w:cs="Times New Roman"/>
          <w:color w:val="464C55"/>
          <w:sz w:val="20"/>
          <w:szCs w:val="20"/>
        </w:rPr>
        <w:t> </w:t>
      </w:r>
      <w:r w:rsidRPr="008073D0">
        <w:rPr>
          <w:rFonts w:ascii="Times New Roman" w:eastAsia="Times New Roman" w:hAnsi="Times New Roman" w:cs="Times New Roman"/>
          <w:color w:val="464C55"/>
          <w:sz w:val="20"/>
        </w:rPr>
        <w:t>РФ</w:t>
      </w:r>
      <w:r w:rsidRPr="008073D0">
        <w:rPr>
          <w:rFonts w:ascii="Times New Roman" w:eastAsia="Times New Roman" w:hAnsi="Times New Roman" w:cs="Times New Roman"/>
          <w:color w:val="464C55"/>
          <w:sz w:val="20"/>
          <w:szCs w:val="20"/>
        </w:rPr>
        <w:t> от 9 декабря 2017 г. N 1497</w:t>
      </w:r>
    </w:p>
    <w:p w:rsidR="008073D0" w:rsidRPr="008073D0" w:rsidRDefault="008073D0" w:rsidP="008073D0">
      <w:pPr>
        <w:spacing w:before="100" w:beforeAutospacing="1" w:after="100" w:afterAutospacing="1" w:line="240" w:lineRule="auto"/>
        <w:jc w:val="both"/>
        <w:rPr>
          <w:rFonts w:ascii="Times New Roman" w:eastAsia="Times New Roman" w:hAnsi="Times New Roman" w:cs="Times New Roman"/>
          <w:color w:val="22272F"/>
          <w:sz w:val="23"/>
          <w:szCs w:val="23"/>
        </w:rPr>
      </w:pPr>
      <w:r w:rsidRPr="008073D0">
        <w:rPr>
          <w:rFonts w:ascii="Times New Roman" w:eastAsia="Times New Roman" w:hAnsi="Times New Roman" w:cs="Times New Roman"/>
          <w:color w:val="22272F"/>
          <w:sz w:val="23"/>
          <w:szCs w:val="23"/>
        </w:rPr>
        <w:t>3.2. К заявлению прилагаются следующие документы:</w:t>
      </w:r>
    </w:p>
    <w:p w:rsidR="008073D0" w:rsidRPr="008073D0" w:rsidRDefault="008073D0" w:rsidP="008073D0">
      <w:pPr>
        <w:shd w:val="clear" w:color="auto" w:fill="F0E9D3"/>
        <w:spacing w:after="0" w:line="240" w:lineRule="auto"/>
        <w:jc w:val="both"/>
        <w:rPr>
          <w:rFonts w:ascii="Times New Roman" w:eastAsia="Times New Roman" w:hAnsi="Times New Roman" w:cs="Times New Roman"/>
          <w:color w:val="464C55"/>
          <w:sz w:val="20"/>
          <w:szCs w:val="20"/>
        </w:rPr>
      </w:pPr>
      <w:r w:rsidRPr="008073D0">
        <w:rPr>
          <w:rFonts w:ascii="Times New Roman" w:eastAsia="Times New Roman" w:hAnsi="Times New Roman" w:cs="Times New Roman"/>
          <w:color w:val="464C55"/>
          <w:sz w:val="20"/>
          <w:szCs w:val="20"/>
        </w:rPr>
        <w:t>Подпункт "а" изменен с 11 сентября 2018 г. - </w:t>
      </w:r>
      <w:hyperlink r:id="rId268" w:anchor="/document/72043476/entry/10022" w:history="1">
        <w:r w:rsidRPr="008073D0">
          <w:rPr>
            <w:rFonts w:ascii="Times New Roman" w:eastAsia="Times New Roman" w:hAnsi="Times New Roman" w:cs="Times New Roman"/>
            <w:color w:val="3272C0"/>
            <w:sz w:val="20"/>
          </w:rPr>
          <w:t>Постановление</w:t>
        </w:r>
      </w:hyperlink>
      <w:r w:rsidRPr="008073D0">
        <w:rPr>
          <w:rFonts w:ascii="Times New Roman" w:eastAsia="Times New Roman" w:hAnsi="Times New Roman" w:cs="Times New Roman"/>
          <w:color w:val="464C55"/>
          <w:sz w:val="20"/>
          <w:szCs w:val="20"/>
        </w:rPr>
        <w:t> Правительства России от 8 сентября 2018 г. N 1069</w:t>
      </w:r>
    </w:p>
    <w:p w:rsidR="008073D0" w:rsidRPr="008073D0" w:rsidRDefault="008073D0" w:rsidP="008073D0">
      <w:pPr>
        <w:shd w:val="clear" w:color="auto" w:fill="F0E9D3"/>
        <w:spacing w:after="0" w:line="240" w:lineRule="auto"/>
        <w:jc w:val="both"/>
        <w:rPr>
          <w:rFonts w:ascii="Times New Roman" w:eastAsia="Times New Roman" w:hAnsi="Times New Roman" w:cs="Times New Roman"/>
          <w:color w:val="464C55"/>
          <w:sz w:val="20"/>
          <w:szCs w:val="20"/>
        </w:rPr>
      </w:pPr>
      <w:r w:rsidRPr="008073D0">
        <w:rPr>
          <w:rFonts w:ascii="Times New Roman" w:eastAsia="Times New Roman" w:hAnsi="Times New Roman" w:cs="Times New Roman"/>
          <w:color w:val="464C55"/>
          <w:sz w:val="20"/>
          <w:szCs w:val="20"/>
        </w:rPr>
        <w:t>Изменения </w:t>
      </w:r>
      <w:hyperlink r:id="rId269" w:anchor="/document/12138441/entry/2" w:history="1">
        <w:r w:rsidRPr="008073D0">
          <w:rPr>
            <w:rFonts w:ascii="Times New Roman" w:eastAsia="Times New Roman" w:hAnsi="Times New Roman" w:cs="Times New Roman"/>
            <w:color w:val="3272C0"/>
            <w:sz w:val="20"/>
          </w:rPr>
          <w:t>распространяются</w:t>
        </w:r>
      </w:hyperlink>
      <w:r w:rsidRPr="008073D0">
        <w:rPr>
          <w:rFonts w:ascii="Times New Roman" w:eastAsia="Times New Roman" w:hAnsi="Times New Roman" w:cs="Times New Roman"/>
          <w:color w:val="464C55"/>
          <w:sz w:val="20"/>
          <w:szCs w:val="20"/>
        </w:rPr>
        <w:t> на правоотношения, возникшие с 1 июля 2016 г.</w:t>
      </w:r>
    </w:p>
    <w:p w:rsidR="008073D0" w:rsidRPr="008073D0" w:rsidRDefault="008073D0" w:rsidP="008073D0">
      <w:pPr>
        <w:shd w:val="clear" w:color="auto" w:fill="F0E9D3"/>
        <w:spacing w:line="240" w:lineRule="auto"/>
        <w:jc w:val="both"/>
        <w:rPr>
          <w:rFonts w:ascii="Times New Roman" w:eastAsia="Times New Roman" w:hAnsi="Times New Roman" w:cs="Times New Roman"/>
          <w:color w:val="464C55"/>
          <w:sz w:val="20"/>
          <w:szCs w:val="20"/>
        </w:rPr>
      </w:pPr>
      <w:hyperlink r:id="rId270" w:anchor="/document/77664921/entry/60321" w:history="1">
        <w:r w:rsidRPr="008073D0">
          <w:rPr>
            <w:rFonts w:ascii="Times New Roman" w:eastAsia="Times New Roman" w:hAnsi="Times New Roman" w:cs="Times New Roman"/>
            <w:color w:val="3272C0"/>
            <w:sz w:val="20"/>
          </w:rPr>
          <w:t>См. предыдущую редакцию</w:t>
        </w:r>
      </w:hyperlink>
    </w:p>
    <w:p w:rsidR="008073D0" w:rsidRPr="008073D0" w:rsidRDefault="008073D0" w:rsidP="008073D0">
      <w:pPr>
        <w:spacing w:before="100" w:beforeAutospacing="1" w:after="100" w:afterAutospacing="1" w:line="240" w:lineRule="auto"/>
        <w:jc w:val="both"/>
        <w:rPr>
          <w:rFonts w:ascii="Times New Roman" w:eastAsia="Times New Roman" w:hAnsi="Times New Roman" w:cs="Times New Roman"/>
          <w:color w:val="22272F"/>
          <w:sz w:val="23"/>
          <w:szCs w:val="23"/>
        </w:rPr>
      </w:pPr>
      <w:r w:rsidRPr="008073D0">
        <w:rPr>
          <w:rFonts w:ascii="Times New Roman" w:eastAsia="Times New Roman" w:hAnsi="Times New Roman" w:cs="Times New Roman"/>
          <w:color w:val="22272F"/>
          <w:sz w:val="23"/>
          <w:szCs w:val="23"/>
        </w:rPr>
        <w:t>а) заверенная копия удостоверения (справки), дающего право на меры социальной поддержки (кроме родителей (одного из родителей), непосредственно перед рождением ребенка постоянно проживавших (работавших) в зонах отселения и проживания с правом на отселение и при условии, что ребенок независимо от места его рождения после рождения постоянно проживает в этих зонах);</w:t>
      </w:r>
    </w:p>
    <w:p w:rsidR="008073D0" w:rsidRPr="008073D0" w:rsidRDefault="008073D0" w:rsidP="008073D0">
      <w:pPr>
        <w:spacing w:before="100" w:beforeAutospacing="1" w:after="100" w:afterAutospacing="1" w:line="240" w:lineRule="auto"/>
        <w:jc w:val="both"/>
        <w:rPr>
          <w:rFonts w:ascii="Times New Roman" w:eastAsia="Times New Roman" w:hAnsi="Times New Roman" w:cs="Times New Roman"/>
          <w:color w:val="22272F"/>
          <w:sz w:val="23"/>
          <w:szCs w:val="23"/>
        </w:rPr>
      </w:pPr>
      <w:r w:rsidRPr="008073D0">
        <w:rPr>
          <w:rFonts w:ascii="Times New Roman" w:eastAsia="Times New Roman" w:hAnsi="Times New Roman" w:cs="Times New Roman"/>
          <w:color w:val="22272F"/>
          <w:sz w:val="23"/>
          <w:szCs w:val="23"/>
        </w:rPr>
        <w:t>б) заверенная копия свидетельства о рождении ребенка;</w:t>
      </w:r>
    </w:p>
    <w:p w:rsidR="008073D0" w:rsidRPr="008073D0" w:rsidRDefault="008073D0" w:rsidP="008073D0">
      <w:pPr>
        <w:spacing w:before="100" w:beforeAutospacing="1" w:after="100" w:afterAutospacing="1" w:line="240" w:lineRule="auto"/>
        <w:jc w:val="both"/>
        <w:rPr>
          <w:rFonts w:ascii="Times New Roman" w:eastAsia="Times New Roman" w:hAnsi="Times New Roman" w:cs="Times New Roman"/>
          <w:color w:val="22272F"/>
          <w:sz w:val="23"/>
          <w:szCs w:val="23"/>
        </w:rPr>
      </w:pPr>
      <w:r w:rsidRPr="008073D0">
        <w:rPr>
          <w:rFonts w:ascii="Times New Roman" w:eastAsia="Times New Roman" w:hAnsi="Times New Roman" w:cs="Times New Roman"/>
          <w:color w:val="22272F"/>
          <w:sz w:val="23"/>
          <w:szCs w:val="23"/>
        </w:rPr>
        <w:lastRenderedPageBreak/>
        <w:t>в) копия документа, подтверждающего период проживания (работы) получателя компенсации на территориях зон радиоактивного загрязнения, - в случаях, предусмотренных </w:t>
      </w:r>
      <w:hyperlink r:id="rId271" w:anchor="/document/12138441/entry/60012" w:history="1">
        <w:r w:rsidRPr="008073D0">
          <w:rPr>
            <w:rFonts w:ascii="Times New Roman" w:eastAsia="Times New Roman" w:hAnsi="Times New Roman" w:cs="Times New Roman"/>
            <w:color w:val="3272C0"/>
            <w:sz w:val="23"/>
          </w:rPr>
          <w:t>пунктом 1.2</w:t>
        </w:r>
      </w:hyperlink>
      <w:r w:rsidRPr="008073D0">
        <w:rPr>
          <w:rFonts w:ascii="Times New Roman" w:eastAsia="Times New Roman" w:hAnsi="Times New Roman" w:cs="Times New Roman"/>
          <w:color w:val="22272F"/>
          <w:sz w:val="23"/>
          <w:szCs w:val="23"/>
        </w:rPr>
        <w:t> настоящих Правил.</w:t>
      </w:r>
    </w:p>
    <w:p w:rsidR="008073D0" w:rsidRPr="008073D0" w:rsidRDefault="008073D0" w:rsidP="008073D0">
      <w:pPr>
        <w:shd w:val="clear" w:color="auto" w:fill="F0E9D3"/>
        <w:spacing w:line="240" w:lineRule="auto"/>
        <w:jc w:val="both"/>
        <w:rPr>
          <w:rFonts w:ascii="Times New Roman" w:eastAsia="Times New Roman" w:hAnsi="Times New Roman" w:cs="Times New Roman"/>
          <w:color w:val="464C55"/>
          <w:sz w:val="20"/>
          <w:szCs w:val="20"/>
        </w:rPr>
      </w:pPr>
      <w:r w:rsidRPr="008073D0">
        <w:rPr>
          <w:rFonts w:ascii="Times New Roman" w:eastAsia="Times New Roman" w:hAnsi="Times New Roman" w:cs="Times New Roman"/>
          <w:color w:val="464C55"/>
          <w:sz w:val="20"/>
          <w:szCs w:val="20"/>
        </w:rPr>
        <w:t>Правила дополнены пунктом 3.3 с 21 декабря 2017 г. - </w:t>
      </w:r>
      <w:hyperlink r:id="rId272" w:anchor="/document/71830090/entry/1242" w:history="1">
        <w:r w:rsidRPr="008073D0">
          <w:rPr>
            <w:rFonts w:ascii="Times New Roman" w:eastAsia="Times New Roman" w:hAnsi="Times New Roman" w:cs="Times New Roman"/>
            <w:color w:val="3272C0"/>
            <w:sz w:val="20"/>
          </w:rPr>
          <w:t>Постановление</w:t>
        </w:r>
      </w:hyperlink>
      <w:r w:rsidRPr="008073D0">
        <w:rPr>
          <w:rFonts w:ascii="Times New Roman" w:eastAsia="Times New Roman" w:hAnsi="Times New Roman" w:cs="Times New Roman"/>
          <w:color w:val="464C55"/>
          <w:sz w:val="20"/>
          <w:szCs w:val="20"/>
        </w:rPr>
        <w:t> </w:t>
      </w:r>
      <w:r w:rsidRPr="008073D0">
        <w:rPr>
          <w:rFonts w:ascii="Times New Roman" w:eastAsia="Times New Roman" w:hAnsi="Times New Roman" w:cs="Times New Roman"/>
          <w:color w:val="464C55"/>
          <w:sz w:val="20"/>
        </w:rPr>
        <w:t>Правительства</w:t>
      </w:r>
      <w:r w:rsidRPr="008073D0">
        <w:rPr>
          <w:rFonts w:ascii="Times New Roman" w:eastAsia="Times New Roman" w:hAnsi="Times New Roman" w:cs="Times New Roman"/>
          <w:color w:val="464C55"/>
          <w:sz w:val="20"/>
          <w:szCs w:val="20"/>
        </w:rPr>
        <w:t> </w:t>
      </w:r>
      <w:r w:rsidRPr="008073D0">
        <w:rPr>
          <w:rFonts w:ascii="Times New Roman" w:eastAsia="Times New Roman" w:hAnsi="Times New Roman" w:cs="Times New Roman"/>
          <w:color w:val="464C55"/>
          <w:sz w:val="20"/>
        </w:rPr>
        <w:t>РФ</w:t>
      </w:r>
      <w:r w:rsidRPr="008073D0">
        <w:rPr>
          <w:rFonts w:ascii="Times New Roman" w:eastAsia="Times New Roman" w:hAnsi="Times New Roman" w:cs="Times New Roman"/>
          <w:color w:val="464C55"/>
          <w:sz w:val="20"/>
          <w:szCs w:val="20"/>
        </w:rPr>
        <w:t> от 9 декабря 2017 г. N 1497</w:t>
      </w:r>
    </w:p>
    <w:p w:rsidR="008073D0" w:rsidRPr="008073D0" w:rsidRDefault="008073D0" w:rsidP="008073D0">
      <w:pPr>
        <w:spacing w:before="100" w:beforeAutospacing="1" w:after="100" w:afterAutospacing="1" w:line="240" w:lineRule="auto"/>
        <w:jc w:val="both"/>
        <w:rPr>
          <w:rFonts w:ascii="Times New Roman" w:eastAsia="Times New Roman" w:hAnsi="Times New Roman" w:cs="Times New Roman"/>
          <w:color w:val="22272F"/>
          <w:sz w:val="23"/>
          <w:szCs w:val="23"/>
        </w:rPr>
      </w:pPr>
      <w:r w:rsidRPr="008073D0">
        <w:rPr>
          <w:rFonts w:ascii="Times New Roman" w:eastAsia="Times New Roman" w:hAnsi="Times New Roman" w:cs="Times New Roman"/>
          <w:color w:val="22272F"/>
          <w:sz w:val="23"/>
          <w:szCs w:val="23"/>
        </w:rPr>
        <w:t>3.3. Опекун дополнительно к документам, указанным в </w:t>
      </w:r>
      <w:hyperlink r:id="rId273" w:anchor="/document/12138441/entry/60032" w:history="1">
        <w:r w:rsidRPr="008073D0">
          <w:rPr>
            <w:rFonts w:ascii="Times New Roman" w:eastAsia="Times New Roman" w:hAnsi="Times New Roman" w:cs="Times New Roman"/>
            <w:color w:val="3272C0"/>
            <w:sz w:val="23"/>
          </w:rPr>
          <w:t>пункте 3.2</w:t>
        </w:r>
      </w:hyperlink>
      <w:r w:rsidRPr="008073D0">
        <w:rPr>
          <w:rFonts w:ascii="Times New Roman" w:eastAsia="Times New Roman" w:hAnsi="Times New Roman" w:cs="Times New Roman"/>
          <w:color w:val="22272F"/>
          <w:sz w:val="23"/>
          <w:szCs w:val="23"/>
        </w:rPr>
        <w:t> настоящих Правил, представляет заверенную копию решения органа местного самоуправления об установлении опеки над ребенком.</w:t>
      </w:r>
    </w:p>
    <w:p w:rsidR="008073D0" w:rsidRPr="008073D0" w:rsidRDefault="008073D0" w:rsidP="008073D0">
      <w:pPr>
        <w:spacing w:before="100" w:beforeAutospacing="1" w:after="100" w:afterAutospacing="1" w:line="240" w:lineRule="auto"/>
        <w:jc w:val="both"/>
        <w:rPr>
          <w:rFonts w:ascii="Times New Roman" w:eastAsia="Times New Roman" w:hAnsi="Times New Roman" w:cs="Times New Roman"/>
          <w:color w:val="22272F"/>
          <w:sz w:val="23"/>
          <w:szCs w:val="23"/>
        </w:rPr>
      </w:pPr>
      <w:r w:rsidRPr="008073D0">
        <w:rPr>
          <w:rFonts w:ascii="Times New Roman" w:eastAsia="Times New Roman" w:hAnsi="Times New Roman" w:cs="Times New Roman"/>
          <w:color w:val="22272F"/>
          <w:sz w:val="23"/>
          <w:szCs w:val="23"/>
        </w:rPr>
        <w:t>В случае если копии документов, указанных в </w:t>
      </w:r>
      <w:hyperlink r:id="rId274" w:anchor="/document/12138441/entry/60032" w:history="1">
        <w:r w:rsidRPr="008073D0">
          <w:rPr>
            <w:rFonts w:ascii="Times New Roman" w:eastAsia="Times New Roman" w:hAnsi="Times New Roman" w:cs="Times New Roman"/>
            <w:color w:val="3272C0"/>
            <w:sz w:val="23"/>
          </w:rPr>
          <w:t>пунктах 3.2</w:t>
        </w:r>
      </w:hyperlink>
      <w:r w:rsidRPr="008073D0">
        <w:rPr>
          <w:rFonts w:ascii="Times New Roman" w:eastAsia="Times New Roman" w:hAnsi="Times New Roman" w:cs="Times New Roman"/>
          <w:color w:val="22272F"/>
          <w:sz w:val="23"/>
          <w:szCs w:val="23"/>
        </w:rPr>
        <w:t> и 3.3 настоящих Правил, не заверены в установленном порядке, вместе с копиями представляются их оригиналы.</w:t>
      </w:r>
    </w:p>
    <w:p w:rsidR="008073D0" w:rsidRPr="008073D0" w:rsidRDefault="008073D0" w:rsidP="008073D0">
      <w:pPr>
        <w:spacing w:before="100" w:beforeAutospacing="1" w:after="100" w:afterAutospacing="1" w:line="240" w:lineRule="auto"/>
        <w:jc w:val="both"/>
        <w:rPr>
          <w:rFonts w:ascii="Times New Roman" w:eastAsia="Times New Roman" w:hAnsi="Times New Roman" w:cs="Times New Roman"/>
          <w:color w:val="22272F"/>
          <w:sz w:val="23"/>
          <w:szCs w:val="23"/>
        </w:rPr>
      </w:pPr>
      <w:r w:rsidRPr="008073D0">
        <w:rPr>
          <w:rFonts w:ascii="Times New Roman" w:eastAsia="Times New Roman" w:hAnsi="Times New Roman" w:cs="Times New Roman"/>
          <w:color w:val="22272F"/>
          <w:sz w:val="23"/>
          <w:szCs w:val="23"/>
        </w:rPr>
        <w:t>При подаче документов, указанных в </w:t>
      </w:r>
      <w:hyperlink r:id="rId275" w:anchor="/document/12138441/entry/60032" w:history="1">
        <w:r w:rsidRPr="008073D0">
          <w:rPr>
            <w:rFonts w:ascii="Times New Roman" w:eastAsia="Times New Roman" w:hAnsi="Times New Roman" w:cs="Times New Roman"/>
            <w:color w:val="3272C0"/>
            <w:sz w:val="23"/>
          </w:rPr>
          <w:t>пункте 3.2</w:t>
        </w:r>
      </w:hyperlink>
      <w:r w:rsidRPr="008073D0">
        <w:rPr>
          <w:rFonts w:ascii="Times New Roman" w:eastAsia="Times New Roman" w:hAnsi="Times New Roman" w:cs="Times New Roman"/>
          <w:color w:val="22272F"/>
          <w:sz w:val="23"/>
          <w:szCs w:val="23"/>
        </w:rPr>
        <w:t> настоящих Правил, предъявляется документ, удостоверяющий личность получателя компенсации.</w:t>
      </w:r>
    </w:p>
    <w:p w:rsidR="008073D0" w:rsidRPr="008073D0" w:rsidRDefault="008073D0" w:rsidP="008073D0">
      <w:pPr>
        <w:shd w:val="clear" w:color="auto" w:fill="F0E9D3"/>
        <w:spacing w:line="240" w:lineRule="auto"/>
        <w:jc w:val="both"/>
        <w:rPr>
          <w:rFonts w:ascii="Times New Roman" w:eastAsia="Times New Roman" w:hAnsi="Times New Roman" w:cs="Times New Roman"/>
          <w:color w:val="464C55"/>
          <w:sz w:val="20"/>
          <w:szCs w:val="20"/>
        </w:rPr>
      </w:pPr>
      <w:r w:rsidRPr="008073D0">
        <w:rPr>
          <w:rFonts w:ascii="Times New Roman" w:eastAsia="Times New Roman" w:hAnsi="Times New Roman" w:cs="Times New Roman"/>
          <w:color w:val="464C55"/>
          <w:sz w:val="20"/>
          <w:szCs w:val="20"/>
        </w:rPr>
        <w:t>Правила дополнены пунктом 3.4 с 21 декабря 2017 г. - </w:t>
      </w:r>
      <w:hyperlink r:id="rId276" w:anchor="/document/71830090/entry/1242" w:history="1">
        <w:r w:rsidRPr="008073D0">
          <w:rPr>
            <w:rFonts w:ascii="Times New Roman" w:eastAsia="Times New Roman" w:hAnsi="Times New Roman" w:cs="Times New Roman"/>
            <w:color w:val="3272C0"/>
            <w:sz w:val="20"/>
          </w:rPr>
          <w:t>Постановление</w:t>
        </w:r>
      </w:hyperlink>
      <w:r w:rsidRPr="008073D0">
        <w:rPr>
          <w:rFonts w:ascii="Times New Roman" w:eastAsia="Times New Roman" w:hAnsi="Times New Roman" w:cs="Times New Roman"/>
          <w:color w:val="464C55"/>
          <w:sz w:val="20"/>
          <w:szCs w:val="20"/>
        </w:rPr>
        <w:t> </w:t>
      </w:r>
      <w:r w:rsidRPr="008073D0">
        <w:rPr>
          <w:rFonts w:ascii="Times New Roman" w:eastAsia="Times New Roman" w:hAnsi="Times New Roman" w:cs="Times New Roman"/>
          <w:color w:val="464C55"/>
          <w:sz w:val="20"/>
        </w:rPr>
        <w:t>Правительства</w:t>
      </w:r>
      <w:r w:rsidRPr="008073D0">
        <w:rPr>
          <w:rFonts w:ascii="Times New Roman" w:eastAsia="Times New Roman" w:hAnsi="Times New Roman" w:cs="Times New Roman"/>
          <w:color w:val="464C55"/>
          <w:sz w:val="20"/>
          <w:szCs w:val="20"/>
        </w:rPr>
        <w:t> </w:t>
      </w:r>
      <w:r w:rsidRPr="008073D0">
        <w:rPr>
          <w:rFonts w:ascii="Times New Roman" w:eastAsia="Times New Roman" w:hAnsi="Times New Roman" w:cs="Times New Roman"/>
          <w:color w:val="464C55"/>
          <w:sz w:val="20"/>
        </w:rPr>
        <w:t>РФ</w:t>
      </w:r>
      <w:r w:rsidRPr="008073D0">
        <w:rPr>
          <w:rFonts w:ascii="Times New Roman" w:eastAsia="Times New Roman" w:hAnsi="Times New Roman" w:cs="Times New Roman"/>
          <w:color w:val="464C55"/>
          <w:sz w:val="20"/>
          <w:szCs w:val="20"/>
        </w:rPr>
        <w:t> от 9 декабря 2017 г. N 1497</w:t>
      </w:r>
    </w:p>
    <w:p w:rsidR="008073D0" w:rsidRPr="008073D0" w:rsidRDefault="008073D0" w:rsidP="008073D0">
      <w:pPr>
        <w:spacing w:before="100" w:beforeAutospacing="1" w:after="100" w:afterAutospacing="1" w:line="240" w:lineRule="auto"/>
        <w:jc w:val="both"/>
        <w:rPr>
          <w:rFonts w:ascii="Times New Roman" w:eastAsia="Times New Roman" w:hAnsi="Times New Roman" w:cs="Times New Roman"/>
          <w:color w:val="22272F"/>
          <w:sz w:val="23"/>
          <w:szCs w:val="23"/>
        </w:rPr>
      </w:pPr>
      <w:r w:rsidRPr="008073D0">
        <w:rPr>
          <w:rFonts w:ascii="Times New Roman" w:eastAsia="Times New Roman" w:hAnsi="Times New Roman" w:cs="Times New Roman"/>
          <w:color w:val="22272F"/>
          <w:sz w:val="23"/>
          <w:szCs w:val="23"/>
        </w:rPr>
        <w:t>3.4. Уполномоченный орган в течение 2 рабочих дней со дня подачи получателем компенсации заявления запрашивает в Министерстве внутренних дел Российской Федерации подтверждение сведений, указанных получателем компенсации в заявлении в соответствии с </w:t>
      </w:r>
      <w:hyperlink r:id="rId277" w:anchor="/document/12138441/entry/6033" w:history="1">
        <w:r w:rsidRPr="008073D0">
          <w:rPr>
            <w:rFonts w:ascii="Times New Roman" w:eastAsia="Times New Roman" w:hAnsi="Times New Roman" w:cs="Times New Roman"/>
            <w:color w:val="3272C0"/>
            <w:sz w:val="23"/>
          </w:rPr>
          <w:t>подпунктом "в" пункта 3</w:t>
        </w:r>
      </w:hyperlink>
      <w:r w:rsidRPr="008073D0">
        <w:rPr>
          <w:rFonts w:ascii="Times New Roman" w:eastAsia="Times New Roman" w:hAnsi="Times New Roman" w:cs="Times New Roman"/>
          <w:color w:val="22272F"/>
          <w:sz w:val="23"/>
          <w:szCs w:val="23"/>
        </w:rPr>
        <w:t> настоящих Правил.</w:t>
      </w:r>
    </w:p>
    <w:p w:rsidR="008073D0" w:rsidRPr="008073D0" w:rsidRDefault="008073D0" w:rsidP="008073D0">
      <w:pPr>
        <w:spacing w:before="100" w:beforeAutospacing="1" w:after="100" w:afterAutospacing="1" w:line="240" w:lineRule="auto"/>
        <w:jc w:val="both"/>
        <w:rPr>
          <w:rFonts w:ascii="Times New Roman" w:eastAsia="Times New Roman" w:hAnsi="Times New Roman" w:cs="Times New Roman"/>
          <w:color w:val="22272F"/>
          <w:sz w:val="23"/>
          <w:szCs w:val="23"/>
        </w:rPr>
      </w:pPr>
      <w:r w:rsidRPr="008073D0">
        <w:rPr>
          <w:rFonts w:ascii="Times New Roman" w:eastAsia="Times New Roman" w:hAnsi="Times New Roman" w:cs="Times New Roman"/>
          <w:color w:val="22272F"/>
          <w:sz w:val="23"/>
          <w:szCs w:val="23"/>
        </w:rPr>
        <w:t>Межведомственный запрос направляется в форме электронного документа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w:t>
      </w:r>
    </w:p>
    <w:p w:rsidR="008073D0" w:rsidRPr="008073D0" w:rsidRDefault="008073D0" w:rsidP="008073D0">
      <w:pPr>
        <w:spacing w:before="100" w:beforeAutospacing="1" w:after="100" w:afterAutospacing="1" w:line="240" w:lineRule="auto"/>
        <w:jc w:val="both"/>
        <w:rPr>
          <w:rFonts w:ascii="Times New Roman" w:eastAsia="Times New Roman" w:hAnsi="Times New Roman" w:cs="Times New Roman"/>
          <w:color w:val="22272F"/>
          <w:sz w:val="23"/>
          <w:szCs w:val="23"/>
        </w:rPr>
      </w:pPr>
      <w:r w:rsidRPr="008073D0">
        <w:rPr>
          <w:rFonts w:ascii="Times New Roman" w:eastAsia="Times New Roman" w:hAnsi="Times New Roman" w:cs="Times New Roman"/>
          <w:color w:val="22272F"/>
          <w:sz w:val="23"/>
          <w:szCs w:val="23"/>
        </w:rPr>
        <w:t>4. По месту подачи заявления на каждого получателя компенсации формируется дело, подлежащее хранению в установленном порядке.</w:t>
      </w:r>
    </w:p>
    <w:p w:rsidR="008073D0" w:rsidRPr="008073D0" w:rsidRDefault="008073D0" w:rsidP="008073D0">
      <w:pPr>
        <w:spacing w:before="100" w:beforeAutospacing="1" w:after="100" w:afterAutospacing="1" w:line="240" w:lineRule="auto"/>
        <w:jc w:val="both"/>
        <w:rPr>
          <w:rFonts w:ascii="Times New Roman" w:eastAsia="Times New Roman" w:hAnsi="Times New Roman" w:cs="Times New Roman"/>
          <w:color w:val="22272F"/>
          <w:sz w:val="23"/>
          <w:szCs w:val="23"/>
        </w:rPr>
      </w:pPr>
      <w:r w:rsidRPr="008073D0">
        <w:rPr>
          <w:rFonts w:ascii="Times New Roman" w:eastAsia="Times New Roman" w:hAnsi="Times New Roman" w:cs="Times New Roman"/>
          <w:color w:val="22272F"/>
          <w:sz w:val="23"/>
          <w:szCs w:val="23"/>
        </w:rPr>
        <w:t>4.1. Утратил силу с 21 декабря 2017 г. - </w:t>
      </w:r>
      <w:hyperlink r:id="rId278" w:anchor="/document/71830090/entry/1243" w:history="1">
        <w:r w:rsidRPr="008073D0">
          <w:rPr>
            <w:rFonts w:ascii="Times New Roman" w:eastAsia="Times New Roman" w:hAnsi="Times New Roman" w:cs="Times New Roman"/>
            <w:color w:val="3272C0"/>
            <w:sz w:val="23"/>
          </w:rPr>
          <w:t>Постановление</w:t>
        </w:r>
      </w:hyperlink>
      <w:r w:rsidRPr="008073D0">
        <w:rPr>
          <w:rFonts w:ascii="Times New Roman" w:eastAsia="Times New Roman" w:hAnsi="Times New Roman" w:cs="Times New Roman"/>
          <w:color w:val="22272F"/>
          <w:sz w:val="23"/>
          <w:szCs w:val="23"/>
        </w:rPr>
        <w:t> </w:t>
      </w:r>
      <w:r w:rsidRPr="008073D0">
        <w:rPr>
          <w:rFonts w:ascii="Times New Roman" w:eastAsia="Times New Roman" w:hAnsi="Times New Roman" w:cs="Times New Roman"/>
          <w:color w:val="22272F"/>
          <w:sz w:val="23"/>
        </w:rPr>
        <w:t>Правительства</w:t>
      </w:r>
      <w:r w:rsidRPr="008073D0">
        <w:rPr>
          <w:rFonts w:ascii="Times New Roman" w:eastAsia="Times New Roman" w:hAnsi="Times New Roman" w:cs="Times New Roman"/>
          <w:color w:val="22272F"/>
          <w:sz w:val="23"/>
          <w:szCs w:val="23"/>
        </w:rPr>
        <w:t> </w:t>
      </w:r>
      <w:r w:rsidRPr="008073D0">
        <w:rPr>
          <w:rFonts w:ascii="Times New Roman" w:eastAsia="Times New Roman" w:hAnsi="Times New Roman" w:cs="Times New Roman"/>
          <w:color w:val="22272F"/>
          <w:sz w:val="23"/>
        </w:rPr>
        <w:t>РФ</w:t>
      </w:r>
      <w:r w:rsidRPr="008073D0">
        <w:rPr>
          <w:rFonts w:ascii="Times New Roman" w:eastAsia="Times New Roman" w:hAnsi="Times New Roman" w:cs="Times New Roman"/>
          <w:color w:val="22272F"/>
          <w:sz w:val="23"/>
          <w:szCs w:val="23"/>
        </w:rPr>
        <w:t> от 9 декабря 2017 г. N 1497</w:t>
      </w:r>
    </w:p>
    <w:p w:rsidR="008073D0" w:rsidRPr="008073D0" w:rsidRDefault="008073D0" w:rsidP="008073D0">
      <w:pPr>
        <w:shd w:val="clear" w:color="auto" w:fill="F0E9D3"/>
        <w:spacing w:line="240" w:lineRule="auto"/>
        <w:jc w:val="both"/>
        <w:rPr>
          <w:rFonts w:ascii="Times New Roman" w:eastAsia="Times New Roman" w:hAnsi="Times New Roman" w:cs="Times New Roman"/>
          <w:color w:val="464C55"/>
          <w:sz w:val="20"/>
          <w:szCs w:val="20"/>
        </w:rPr>
      </w:pPr>
      <w:hyperlink r:id="rId279" w:anchor="/document/77659358/entry/6041" w:history="1">
        <w:r w:rsidRPr="008073D0">
          <w:rPr>
            <w:rFonts w:ascii="Times New Roman" w:eastAsia="Times New Roman" w:hAnsi="Times New Roman" w:cs="Times New Roman"/>
            <w:color w:val="3272C0"/>
            <w:sz w:val="20"/>
          </w:rPr>
          <w:t>См. предыдущую редакцию</w:t>
        </w:r>
      </w:hyperlink>
    </w:p>
    <w:p w:rsidR="008073D0" w:rsidRPr="008073D0" w:rsidRDefault="008073D0" w:rsidP="008073D0">
      <w:pPr>
        <w:shd w:val="clear" w:color="auto" w:fill="F0E9D3"/>
        <w:spacing w:after="0" w:line="240" w:lineRule="auto"/>
        <w:jc w:val="both"/>
        <w:rPr>
          <w:rFonts w:ascii="Times New Roman" w:eastAsia="Times New Roman" w:hAnsi="Times New Roman" w:cs="Times New Roman"/>
          <w:color w:val="464C55"/>
          <w:sz w:val="20"/>
          <w:szCs w:val="20"/>
        </w:rPr>
      </w:pPr>
      <w:hyperlink r:id="rId280" w:anchor="/document/70884528/entry/10512" w:history="1">
        <w:r w:rsidRPr="008073D0">
          <w:rPr>
            <w:rFonts w:ascii="Times New Roman" w:eastAsia="Times New Roman" w:hAnsi="Times New Roman" w:cs="Times New Roman"/>
            <w:color w:val="3272C0"/>
            <w:sz w:val="20"/>
          </w:rPr>
          <w:t>Постановлением</w:t>
        </w:r>
      </w:hyperlink>
      <w:r w:rsidRPr="008073D0">
        <w:rPr>
          <w:rFonts w:ascii="Times New Roman" w:eastAsia="Times New Roman" w:hAnsi="Times New Roman" w:cs="Times New Roman"/>
          <w:color w:val="464C55"/>
          <w:sz w:val="20"/>
          <w:szCs w:val="20"/>
        </w:rPr>
        <w:t> </w:t>
      </w:r>
      <w:r w:rsidRPr="008073D0">
        <w:rPr>
          <w:rFonts w:ascii="Times New Roman" w:eastAsia="Times New Roman" w:hAnsi="Times New Roman" w:cs="Times New Roman"/>
          <w:color w:val="464C55"/>
          <w:sz w:val="20"/>
        </w:rPr>
        <w:t>Правительства</w:t>
      </w:r>
      <w:r w:rsidRPr="008073D0">
        <w:rPr>
          <w:rFonts w:ascii="Times New Roman" w:eastAsia="Times New Roman" w:hAnsi="Times New Roman" w:cs="Times New Roman"/>
          <w:color w:val="464C55"/>
          <w:sz w:val="20"/>
          <w:szCs w:val="20"/>
        </w:rPr>
        <w:t> </w:t>
      </w:r>
      <w:r w:rsidRPr="008073D0">
        <w:rPr>
          <w:rFonts w:ascii="Times New Roman" w:eastAsia="Times New Roman" w:hAnsi="Times New Roman" w:cs="Times New Roman"/>
          <w:color w:val="464C55"/>
          <w:sz w:val="20"/>
        </w:rPr>
        <w:t>РФ</w:t>
      </w:r>
      <w:r w:rsidRPr="008073D0">
        <w:rPr>
          <w:rFonts w:ascii="Times New Roman" w:eastAsia="Times New Roman" w:hAnsi="Times New Roman" w:cs="Times New Roman"/>
          <w:color w:val="464C55"/>
          <w:sz w:val="20"/>
          <w:szCs w:val="20"/>
        </w:rPr>
        <w:t> от 4 марта 2015 г. N 190 пункт 5 изложен в новой редакции, </w:t>
      </w:r>
      <w:hyperlink r:id="rId281" w:anchor="/document/70884528/entry/3" w:history="1">
        <w:r w:rsidRPr="008073D0">
          <w:rPr>
            <w:rFonts w:ascii="Times New Roman" w:eastAsia="Times New Roman" w:hAnsi="Times New Roman" w:cs="Times New Roman"/>
            <w:color w:val="3272C0"/>
            <w:sz w:val="20"/>
          </w:rPr>
          <w:t>распространяющейся</w:t>
        </w:r>
      </w:hyperlink>
      <w:r w:rsidRPr="008073D0">
        <w:rPr>
          <w:rFonts w:ascii="Times New Roman" w:eastAsia="Times New Roman" w:hAnsi="Times New Roman" w:cs="Times New Roman"/>
          <w:color w:val="464C55"/>
          <w:sz w:val="20"/>
          <w:szCs w:val="20"/>
        </w:rPr>
        <w:t> на правоотношения, возникшие с 1 января 2015 г.</w:t>
      </w:r>
    </w:p>
    <w:p w:rsidR="008073D0" w:rsidRPr="008073D0" w:rsidRDefault="008073D0" w:rsidP="008073D0">
      <w:pPr>
        <w:shd w:val="clear" w:color="auto" w:fill="F0E9D3"/>
        <w:spacing w:line="240" w:lineRule="auto"/>
        <w:jc w:val="both"/>
        <w:rPr>
          <w:rFonts w:ascii="Times New Roman" w:eastAsia="Times New Roman" w:hAnsi="Times New Roman" w:cs="Times New Roman"/>
          <w:color w:val="464C55"/>
          <w:sz w:val="20"/>
          <w:szCs w:val="20"/>
        </w:rPr>
      </w:pPr>
      <w:hyperlink r:id="rId282" w:anchor="/document/57503585/entry/6005" w:history="1">
        <w:r w:rsidRPr="008073D0">
          <w:rPr>
            <w:rFonts w:ascii="Times New Roman" w:eastAsia="Times New Roman" w:hAnsi="Times New Roman" w:cs="Times New Roman"/>
            <w:color w:val="3272C0"/>
            <w:sz w:val="20"/>
          </w:rPr>
          <w:t>См. текст пункта в предыдущей редакции</w:t>
        </w:r>
      </w:hyperlink>
    </w:p>
    <w:p w:rsidR="008073D0" w:rsidRPr="008073D0" w:rsidRDefault="008073D0" w:rsidP="008073D0">
      <w:pPr>
        <w:spacing w:before="100" w:beforeAutospacing="1" w:after="100" w:afterAutospacing="1" w:line="240" w:lineRule="auto"/>
        <w:jc w:val="both"/>
        <w:rPr>
          <w:rFonts w:ascii="Times New Roman" w:eastAsia="Times New Roman" w:hAnsi="Times New Roman" w:cs="Times New Roman"/>
          <w:color w:val="22272F"/>
          <w:sz w:val="23"/>
          <w:szCs w:val="23"/>
        </w:rPr>
      </w:pPr>
      <w:r w:rsidRPr="008073D0">
        <w:rPr>
          <w:rFonts w:ascii="Times New Roman" w:eastAsia="Times New Roman" w:hAnsi="Times New Roman" w:cs="Times New Roman"/>
          <w:color w:val="22272F"/>
          <w:sz w:val="23"/>
          <w:szCs w:val="23"/>
        </w:rPr>
        <w:t>5. Порядок выплаты компенсации ее получателю устанавливается нормативными правовыми актами субъектов Российской Федерации.</w:t>
      </w:r>
    </w:p>
    <w:p w:rsidR="008073D0" w:rsidRPr="008073D0" w:rsidRDefault="008073D0" w:rsidP="008073D0">
      <w:pPr>
        <w:spacing w:before="100" w:beforeAutospacing="1" w:after="100" w:afterAutospacing="1" w:line="240" w:lineRule="auto"/>
        <w:jc w:val="both"/>
        <w:rPr>
          <w:rFonts w:ascii="Times New Roman" w:eastAsia="Times New Roman" w:hAnsi="Times New Roman" w:cs="Times New Roman"/>
          <w:color w:val="22272F"/>
          <w:sz w:val="23"/>
          <w:szCs w:val="23"/>
        </w:rPr>
      </w:pPr>
      <w:r w:rsidRPr="008073D0">
        <w:rPr>
          <w:rFonts w:ascii="Times New Roman" w:eastAsia="Times New Roman" w:hAnsi="Times New Roman" w:cs="Times New Roman"/>
          <w:color w:val="22272F"/>
          <w:sz w:val="23"/>
          <w:szCs w:val="23"/>
        </w:rPr>
        <w:t>6. </w:t>
      </w:r>
      <w:hyperlink r:id="rId283" w:anchor="/document/70884528/entry/10513" w:history="1">
        <w:r w:rsidRPr="008073D0">
          <w:rPr>
            <w:rFonts w:ascii="Times New Roman" w:eastAsia="Times New Roman" w:hAnsi="Times New Roman" w:cs="Times New Roman"/>
            <w:color w:val="3272C0"/>
            <w:sz w:val="23"/>
          </w:rPr>
          <w:t>Утратил силу</w:t>
        </w:r>
      </w:hyperlink>
      <w:r w:rsidRPr="008073D0">
        <w:rPr>
          <w:rFonts w:ascii="Times New Roman" w:eastAsia="Times New Roman" w:hAnsi="Times New Roman" w:cs="Times New Roman"/>
          <w:color w:val="22272F"/>
          <w:sz w:val="23"/>
          <w:szCs w:val="23"/>
        </w:rPr>
        <w:t> с 1 января 2015 г.</w:t>
      </w:r>
    </w:p>
    <w:p w:rsidR="008073D0" w:rsidRPr="008073D0" w:rsidRDefault="008073D0" w:rsidP="008073D0">
      <w:pPr>
        <w:shd w:val="clear" w:color="auto" w:fill="F0E9D3"/>
        <w:spacing w:line="240" w:lineRule="auto"/>
        <w:jc w:val="both"/>
        <w:rPr>
          <w:rFonts w:ascii="Times New Roman" w:eastAsia="Times New Roman" w:hAnsi="Times New Roman" w:cs="Times New Roman"/>
          <w:color w:val="464C55"/>
          <w:sz w:val="20"/>
          <w:szCs w:val="20"/>
        </w:rPr>
      </w:pPr>
      <w:r w:rsidRPr="008073D0">
        <w:rPr>
          <w:rFonts w:ascii="Times New Roman" w:eastAsia="Times New Roman" w:hAnsi="Times New Roman" w:cs="Times New Roman"/>
          <w:color w:val="464C55"/>
          <w:sz w:val="20"/>
          <w:szCs w:val="20"/>
        </w:rPr>
        <w:t>См. текст </w:t>
      </w:r>
      <w:hyperlink r:id="rId284" w:anchor="/document/57503585/entry/6006" w:history="1">
        <w:r w:rsidRPr="008073D0">
          <w:rPr>
            <w:rFonts w:ascii="Times New Roman" w:eastAsia="Times New Roman" w:hAnsi="Times New Roman" w:cs="Times New Roman"/>
            <w:color w:val="3272C0"/>
            <w:sz w:val="20"/>
          </w:rPr>
          <w:t>пункта 6</w:t>
        </w:r>
      </w:hyperlink>
    </w:p>
    <w:p w:rsidR="008073D0" w:rsidRPr="008073D0" w:rsidRDefault="008073D0" w:rsidP="008073D0">
      <w:pPr>
        <w:shd w:val="clear" w:color="auto" w:fill="F0E9D3"/>
        <w:spacing w:after="0" w:line="240" w:lineRule="auto"/>
        <w:jc w:val="both"/>
        <w:rPr>
          <w:rFonts w:ascii="Times New Roman" w:eastAsia="Times New Roman" w:hAnsi="Times New Roman" w:cs="Times New Roman"/>
          <w:color w:val="464C55"/>
          <w:sz w:val="20"/>
          <w:szCs w:val="20"/>
        </w:rPr>
      </w:pPr>
      <w:hyperlink r:id="rId285" w:anchor="/document/77659359/entry/200124" w:history="1">
        <w:r w:rsidRPr="008073D0">
          <w:rPr>
            <w:rFonts w:ascii="Times New Roman" w:eastAsia="Times New Roman" w:hAnsi="Times New Roman" w:cs="Times New Roman"/>
            <w:color w:val="3272C0"/>
            <w:sz w:val="20"/>
          </w:rPr>
          <w:t>Постановлением</w:t>
        </w:r>
      </w:hyperlink>
      <w:r w:rsidRPr="008073D0">
        <w:rPr>
          <w:rFonts w:ascii="Times New Roman" w:eastAsia="Times New Roman" w:hAnsi="Times New Roman" w:cs="Times New Roman"/>
          <w:color w:val="464C55"/>
          <w:sz w:val="20"/>
          <w:szCs w:val="20"/>
        </w:rPr>
        <w:t> </w:t>
      </w:r>
      <w:r w:rsidRPr="008073D0">
        <w:rPr>
          <w:rFonts w:ascii="Times New Roman" w:eastAsia="Times New Roman" w:hAnsi="Times New Roman" w:cs="Times New Roman"/>
          <w:color w:val="464C55"/>
          <w:sz w:val="20"/>
        </w:rPr>
        <w:t>Правительства</w:t>
      </w:r>
      <w:r w:rsidRPr="008073D0">
        <w:rPr>
          <w:rFonts w:ascii="Times New Roman" w:eastAsia="Times New Roman" w:hAnsi="Times New Roman" w:cs="Times New Roman"/>
          <w:color w:val="464C55"/>
          <w:sz w:val="20"/>
          <w:szCs w:val="20"/>
        </w:rPr>
        <w:t> </w:t>
      </w:r>
      <w:r w:rsidRPr="008073D0">
        <w:rPr>
          <w:rFonts w:ascii="Times New Roman" w:eastAsia="Times New Roman" w:hAnsi="Times New Roman" w:cs="Times New Roman"/>
          <w:color w:val="464C55"/>
          <w:sz w:val="20"/>
        </w:rPr>
        <w:t>РФ</w:t>
      </w:r>
      <w:r w:rsidRPr="008073D0">
        <w:rPr>
          <w:rFonts w:ascii="Times New Roman" w:eastAsia="Times New Roman" w:hAnsi="Times New Roman" w:cs="Times New Roman"/>
          <w:color w:val="464C55"/>
          <w:sz w:val="20"/>
          <w:szCs w:val="20"/>
        </w:rPr>
        <w:t> от 28 июня 2016 г. N 588 в пункт 7 внесены изменения, </w:t>
      </w:r>
      <w:hyperlink r:id="rId286" w:anchor="/document/71433456/entry/6" w:history="1">
        <w:r w:rsidRPr="008073D0">
          <w:rPr>
            <w:rFonts w:ascii="Times New Roman" w:eastAsia="Times New Roman" w:hAnsi="Times New Roman" w:cs="Times New Roman"/>
            <w:color w:val="3272C0"/>
            <w:sz w:val="20"/>
          </w:rPr>
          <w:t>вступающие в силу</w:t>
        </w:r>
      </w:hyperlink>
      <w:r w:rsidRPr="008073D0">
        <w:rPr>
          <w:rFonts w:ascii="Times New Roman" w:eastAsia="Times New Roman" w:hAnsi="Times New Roman" w:cs="Times New Roman"/>
          <w:color w:val="464C55"/>
          <w:sz w:val="20"/>
          <w:szCs w:val="20"/>
        </w:rPr>
        <w:t> с 1 июля 2016 г.</w:t>
      </w:r>
    </w:p>
    <w:p w:rsidR="008073D0" w:rsidRPr="008073D0" w:rsidRDefault="008073D0" w:rsidP="008073D0">
      <w:pPr>
        <w:shd w:val="clear" w:color="auto" w:fill="F0E9D3"/>
        <w:spacing w:line="240" w:lineRule="auto"/>
        <w:jc w:val="both"/>
        <w:rPr>
          <w:rFonts w:ascii="Times New Roman" w:eastAsia="Times New Roman" w:hAnsi="Times New Roman" w:cs="Times New Roman"/>
          <w:color w:val="464C55"/>
          <w:sz w:val="20"/>
          <w:szCs w:val="20"/>
        </w:rPr>
      </w:pPr>
      <w:hyperlink r:id="rId287" w:anchor="/document/57457218/entry/6007" w:history="1">
        <w:r w:rsidRPr="008073D0">
          <w:rPr>
            <w:rFonts w:ascii="Times New Roman" w:eastAsia="Times New Roman" w:hAnsi="Times New Roman" w:cs="Times New Roman"/>
            <w:color w:val="3272C0"/>
            <w:sz w:val="20"/>
          </w:rPr>
          <w:t>См. текст пункта в предыдущей редакции</w:t>
        </w:r>
      </w:hyperlink>
    </w:p>
    <w:p w:rsidR="008073D0" w:rsidRPr="008073D0" w:rsidRDefault="008073D0" w:rsidP="008073D0">
      <w:pPr>
        <w:spacing w:before="100" w:beforeAutospacing="1" w:after="100" w:afterAutospacing="1" w:line="240" w:lineRule="auto"/>
        <w:jc w:val="both"/>
        <w:rPr>
          <w:rFonts w:ascii="Times New Roman" w:eastAsia="Times New Roman" w:hAnsi="Times New Roman" w:cs="Times New Roman"/>
          <w:color w:val="22272F"/>
          <w:sz w:val="23"/>
          <w:szCs w:val="23"/>
        </w:rPr>
      </w:pPr>
      <w:r w:rsidRPr="008073D0">
        <w:rPr>
          <w:rFonts w:ascii="Times New Roman" w:eastAsia="Times New Roman" w:hAnsi="Times New Roman" w:cs="Times New Roman"/>
          <w:color w:val="22272F"/>
          <w:sz w:val="23"/>
          <w:szCs w:val="23"/>
        </w:rPr>
        <w:t xml:space="preserve">7. Предоставление компенсации </w:t>
      </w:r>
      <w:proofErr w:type="gramStart"/>
      <w:r w:rsidRPr="008073D0">
        <w:rPr>
          <w:rFonts w:ascii="Times New Roman" w:eastAsia="Times New Roman" w:hAnsi="Times New Roman" w:cs="Times New Roman"/>
          <w:color w:val="22272F"/>
          <w:sz w:val="23"/>
          <w:szCs w:val="23"/>
        </w:rPr>
        <w:t>производится</w:t>
      </w:r>
      <w:proofErr w:type="gramEnd"/>
      <w:r w:rsidRPr="008073D0">
        <w:rPr>
          <w:rFonts w:ascii="Times New Roman" w:eastAsia="Times New Roman" w:hAnsi="Times New Roman" w:cs="Times New Roman"/>
          <w:color w:val="22272F"/>
          <w:sz w:val="23"/>
          <w:szCs w:val="23"/>
        </w:rPr>
        <w:t xml:space="preserve"> начиная с месяца, следующего за месяцем подачи заявления, через организации федеральной почтовой связи либо через кредитные организации.</w:t>
      </w:r>
    </w:p>
    <w:p w:rsidR="008073D0" w:rsidRPr="008073D0" w:rsidRDefault="008073D0" w:rsidP="008073D0">
      <w:pPr>
        <w:spacing w:before="100" w:beforeAutospacing="1" w:after="100" w:afterAutospacing="1" w:line="240" w:lineRule="auto"/>
        <w:jc w:val="both"/>
        <w:rPr>
          <w:rFonts w:ascii="Times New Roman" w:eastAsia="Times New Roman" w:hAnsi="Times New Roman" w:cs="Times New Roman"/>
          <w:color w:val="22272F"/>
          <w:sz w:val="23"/>
          <w:szCs w:val="23"/>
        </w:rPr>
      </w:pPr>
      <w:r w:rsidRPr="008073D0">
        <w:rPr>
          <w:rFonts w:ascii="Times New Roman" w:eastAsia="Times New Roman" w:hAnsi="Times New Roman" w:cs="Times New Roman"/>
          <w:color w:val="22272F"/>
          <w:sz w:val="23"/>
          <w:szCs w:val="23"/>
        </w:rPr>
        <w:t>Абзац утратил силу с 21 декабря 2017 г. - </w:t>
      </w:r>
      <w:hyperlink r:id="rId288" w:anchor="/document/71830090/entry/1244" w:history="1">
        <w:r w:rsidRPr="008073D0">
          <w:rPr>
            <w:rFonts w:ascii="Times New Roman" w:eastAsia="Times New Roman" w:hAnsi="Times New Roman" w:cs="Times New Roman"/>
            <w:color w:val="3272C0"/>
            <w:sz w:val="23"/>
          </w:rPr>
          <w:t>Постановление</w:t>
        </w:r>
      </w:hyperlink>
      <w:r w:rsidRPr="008073D0">
        <w:rPr>
          <w:rFonts w:ascii="Times New Roman" w:eastAsia="Times New Roman" w:hAnsi="Times New Roman" w:cs="Times New Roman"/>
          <w:color w:val="22272F"/>
          <w:sz w:val="23"/>
          <w:szCs w:val="23"/>
        </w:rPr>
        <w:t> </w:t>
      </w:r>
      <w:r w:rsidRPr="008073D0">
        <w:rPr>
          <w:rFonts w:ascii="Times New Roman" w:eastAsia="Times New Roman" w:hAnsi="Times New Roman" w:cs="Times New Roman"/>
          <w:color w:val="22272F"/>
          <w:sz w:val="23"/>
        </w:rPr>
        <w:t>Правительства</w:t>
      </w:r>
      <w:r w:rsidRPr="008073D0">
        <w:rPr>
          <w:rFonts w:ascii="Times New Roman" w:eastAsia="Times New Roman" w:hAnsi="Times New Roman" w:cs="Times New Roman"/>
          <w:color w:val="22272F"/>
          <w:sz w:val="23"/>
          <w:szCs w:val="23"/>
        </w:rPr>
        <w:t> </w:t>
      </w:r>
      <w:r w:rsidRPr="008073D0">
        <w:rPr>
          <w:rFonts w:ascii="Times New Roman" w:eastAsia="Times New Roman" w:hAnsi="Times New Roman" w:cs="Times New Roman"/>
          <w:color w:val="22272F"/>
          <w:sz w:val="23"/>
        </w:rPr>
        <w:t>РФ</w:t>
      </w:r>
      <w:r w:rsidRPr="008073D0">
        <w:rPr>
          <w:rFonts w:ascii="Times New Roman" w:eastAsia="Times New Roman" w:hAnsi="Times New Roman" w:cs="Times New Roman"/>
          <w:color w:val="22272F"/>
          <w:sz w:val="23"/>
          <w:szCs w:val="23"/>
        </w:rPr>
        <w:t> от 9 декабря 2017 г. N 1497</w:t>
      </w:r>
    </w:p>
    <w:p w:rsidR="00036D7C" w:rsidRDefault="00036D7C"/>
    <w:sectPr w:rsidR="00036D7C" w:rsidSect="008073D0">
      <w:pgSz w:w="11906" w:h="16838"/>
      <w:pgMar w:top="624" w:right="851" w:bottom="624"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8073D0"/>
    <w:rsid w:val="00036D7C"/>
    <w:rsid w:val="008073D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4">
    <w:name w:val="heading 4"/>
    <w:basedOn w:val="a"/>
    <w:link w:val="40"/>
    <w:uiPriority w:val="9"/>
    <w:qFormat/>
    <w:rsid w:val="008073D0"/>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uiPriority w:val="9"/>
    <w:rsid w:val="008073D0"/>
    <w:rPr>
      <w:rFonts w:ascii="Times New Roman" w:eastAsia="Times New Roman" w:hAnsi="Times New Roman" w:cs="Times New Roman"/>
      <w:b/>
      <w:bCs/>
      <w:sz w:val="24"/>
      <w:szCs w:val="24"/>
    </w:rPr>
  </w:style>
  <w:style w:type="paragraph" w:customStyle="1" w:styleId="s3">
    <w:name w:val="s_3"/>
    <w:basedOn w:val="a"/>
    <w:rsid w:val="008073D0"/>
    <w:pPr>
      <w:spacing w:before="100" w:beforeAutospacing="1" w:after="100" w:afterAutospacing="1" w:line="240" w:lineRule="auto"/>
    </w:pPr>
    <w:rPr>
      <w:rFonts w:ascii="Times New Roman" w:eastAsia="Times New Roman" w:hAnsi="Times New Roman" w:cs="Times New Roman"/>
      <w:sz w:val="24"/>
      <w:szCs w:val="24"/>
    </w:rPr>
  </w:style>
  <w:style w:type="character" w:styleId="a3">
    <w:name w:val="Emphasis"/>
    <w:basedOn w:val="a0"/>
    <w:uiPriority w:val="20"/>
    <w:qFormat/>
    <w:rsid w:val="008073D0"/>
    <w:rPr>
      <w:i/>
      <w:iCs/>
    </w:rPr>
  </w:style>
  <w:style w:type="paragraph" w:customStyle="1" w:styleId="s9">
    <w:name w:val="s_9"/>
    <w:basedOn w:val="a"/>
    <w:rsid w:val="008073D0"/>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Hyperlink"/>
    <w:basedOn w:val="a0"/>
    <w:uiPriority w:val="99"/>
    <w:semiHidden/>
    <w:unhideWhenUsed/>
    <w:rsid w:val="008073D0"/>
    <w:rPr>
      <w:color w:val="0000FF"/>
      <w:u w:val="single"/>
    </w:rPr>
  </w:style>
  <w:style w:type="character" w:styleId="a5">
    <w:name w:val="FollowedHyperlink"/>
    <w:basedOn w:val="a0"/>
    <w:uiPriority w:val="99"/>
    <w:semiHidden/>
    <w:unhideWhenUsed/>
    <w:rsid w:val="008073D0"/>
    <w:rPr>
      <w:color w:val="800080"/>
      <w:u w:val="single"/>
    </w:rPr>
  </w:style>
  <w:style w:type="paragraph" w:customStyle="1" w:styleId="s1">
    <w:name w:val="s_1"/>
    <w:basedOn w:val="a"/>
    <w:rsid w:val="008073D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entry">
    <w:name w:val="entry"/>
    <w:basedOn w:val="a0"/>
    <w:rsid w:val="008073D0"/>
  </w:style>
  <w:style w:type="paragraph" w:customStyle="1" w:styleId="s22">
    <w:name w:val="s_22"/>
    <w:basedOn w:val="a"/>
    <w:rsid w:val="008073D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16">
    <w:name w:val="s_16"/>
    <w:basedOn w:val="a"/>
    <w:rsid w:val="008073D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empty">
    <w:name w:val="empty"/>
    <w:basedOn w:val="a"/>
    <w:rsid w:val="008073D0"/>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200630200">
      <w:bodyDiv w:val="1"/>
      <w:marLeft w:val="0"/>
      <w:marRight w:val="0"/>
      <w:marTop w:val="0"/>
      <w:marBottom w:val="0"/>
      <w:divBdr>
        <w:top w:val="none" w:sz="0" w:space="0" w:color="auto"/>
        <w:left w:val="none" w:sz="0" w:space="0" w:color="auto"/>
        <w:bottom w:val="none" w:sz="0" w:space="0" w:color="auto"/>
        <w:right w:val="none" w:sz="0" w:space="0" w:color="auto"/>
      </w:divBdr>
      <w:divsChild>
        <w:div w:id="1160923268">
          <w:marLeft w:val="0"/>
          <w:marRight w:val="0"/>
          <w:marTop w:val="240"/>
          <w:marBottom w:val="240"/>
          <w:divBdr>
            <w:top w:val="none" w:sz="0" w:space="0" w:color="auto"/>
            <w:left w:val="none" w:sz="0" w:space="0" w:color="auto"/>
            <w:bottom w:val="none" w:sz="0" w:space="0" w:color="auto"/>
            <w:right w:val="none" w:sz="0" w:space="0" w:color="auto"/>
          </w:divBdr>
        </w:div>
        <w:div w:id="115220738">
          <w:marLeft w:val="0"/>
          <w:marRight w:val="0"/>
          <w:marTop w:val="240"/>
          <w:marBottom w:val="240"/>
          <w:divBdr>
            <w:top w:val="none" w:sz="0" w:space="0" w:color="auto"/>
            <w:left w:val="none" w:sz="0" w:space="0" w:color="auto"/>
            <w:bottom w:val="none" w:sz="0" w:space="0" w:color="auto"/>
            <w:right w:val="none" w:sz="0" w:space="0" w:color="auto"/>
          </w:divBdr>
        </w:div>
        <w:div w:id="2074891831">
          <w:marLeft w:val="0"/>
          <w:marRight w:val="0"/>
          <w:marTop w:val="0"/>
          <w:marBottom w:val="0"/>
          <w:divBdr>
            <w:top w:val="none" w:sz="0" w:space="0" w:color="auto"/>
            <w:left w:val="none" w:sz="0" w:space="0" w:color="auto"/>
            <w:bottom w:val="none" w:sz="0" w:space="0" w:color="auto"/>
            <w:right w:val="none" w:sz="0" w:space="0" w:color="auto"/>
          </w:divBdr>
          <w:divsChild>
            <w:div w:id="1335645170">
              <w:marLeft w:val="0"/>
              <w:marRight w:val="0"/>
              <w:marTop w:val="240"/>
              <w:marBottom w:val="240"/>
              <w:divBdr>
                <w:top w:val="none" w:sz="0" w:space="0" w:color="auto"/>
                <w:left w:val="none" w:sz="0" w:space="0" w:color="auto"/>
                <w:bottom w:val="none" w:sz="0" w:space="0" w:color="auto"/>
                <w:right w:val="none" w:sz="0" w:space="0" w:color="auto"/>
              </w:divBdr>
            </w:div>
          </w:divsChild>
        </w:div>
        <w:div w:id="1119452625">
          <w:marLeft w:val="0"/>
          <w:marRight w:val="0"/>
          <w:marTop w:val="0"/>
          <w:marBottom w:val="0"/>
          <w:divBdr>
            <w:top w:val="none" w:sz="0" w:space="0" w:color="auto"/>
            <w:left w:val="none" w:sz="0" w:space="0" w:color="auto"/>
            <w:bottom w:val="none" w:sz="0" w:space="0" w:color="auto"/>
            <w:right w:val="none" w:sz="0" w:space="0" w:color="auto"/>
          </w:divBdr>
          <w:divsChild>
            <w:div w:id="290215059">
              <w:marLeft w:val="0"/>
              <w:marRight w:val="0"/>
              <w:marTop w:val="240"/>
              <w:marBottom w:val="240"/>
              <w:divBdr>
                <w:top w:val="none" w:sz="0" w:space="0" w:color="auto"/>
                <w:left w:val="none" w:sz="0" w:space="0" w:color="auto"/>
                <w:bottom w:val="none" w:sz="0" w:space="0" w:color="auto"/>
                <w:right w:val="none" w:sz="0" w:space="0" w:color="auto"/>
              </w:divBdr>
            </w:div>
            <w:div w:id="988248740">
              <w:marLeft w:val="0"/>
              <w:marRight w:val="0"/>
              <w:marTop w:val="240"/>
              <w:marBottom w:val="240"/>
              <w:divBdr>
                <w:top w:val="none" w:sz="0" w:space="0" w:color="auto"/>
                <w:left w:val="none" w:sz="0" w:space="0" w:color="auto"/>
                <w:bottom w:val="none" w:sz="0" w:space="0" w:color="auto"/>
                <w:right w:val="none" w:sz="0" w:space="0" w:color="auto"/>
              </w:divBdr>
            </w:div>
            <w:div w:id="417603191">
              <w:marLeft w:val="0"/>
              <w:marRight w:val="0"/>
              <w:marTop w:val="240"/>
              <w:marBottom w:val="240"/>
              <w:divBdr>
                <w:top w:val="none" w:sz="0" w:space="0" w:color="auto"/>
                <w:left w:val="none" w:sz="0" w:space="0" w:color="auto"/>
                <w:bottom w:val="none" w:sz="0" w:space="0" w:color="auto"/>
                <w:right w:val="none" w:sz="0" w:space="0" w:color="auto"/>
              </w:divBdr>
            </w:div>
          </w:divsChild>
        </w:div>
        <w:div w:id="1543247815">
          <w:marLeft w:val="0"/>
          <w:marRight w:val="0"/>
          <w:marTop w:val="0"/>
          <w:marBottom w:val="0"/>
          <w:divBdr>
            <w:top w:val="none" w:sz="0" w:space="0" w:color="auto"/>
            <w:left w:val="none" w:sz="0" w:space="0" w:color="auto"/>
            <w:bottom w:val="none" w:sz="0" w:space="0" w:color="auto"/>
            <w:right w:val="none" w:sz="0" w:space="0" w:color="auto"/>
          </w:divBdr>
        </w:div>
        <w:div w:id="1072697181">
          <w:marLeft w:val="0"/>
          <w:marRight w:val="0"/>
          <w:marTop w:val="0"/>
          <w:marBottom w:val="0"/>
          <w:divBdr>
            <w:top w:val="none" w:sz="0" w:space="0" w:color="auto"/>
            <w:left w:val="none" w:sz="0" w:space="0" w:color="auto"/>
            <w:bottom w:val="none" w:sz="0" w:space="0" w:color="auto"/>
            <w:right w:val="none" w:sz="0" w:space="0" w:color="auto"/>
          </w:divBdr>
          <w:divsChild>
            <w:div w:id="897976866">
              <w:marLeft w:val="0"/>
              <w:marRight w:val="0"/>
              <w:marTop w:val="240"/>
              <w:marBottom w:val="240"/>
              <w:divBdr>
                <w:top w:val="none" w:sz="0" w:space="0" w:color="auto"/>
                <w:left w:val="none" w:sz="0" w:space="0" w:color="auto"/>
                <w:bottom w:val="none" w:sz="0" w:space="0" w:color="auto"/>
                <w:right w:val="none" w:sz="0" w:space="0" w:color="auto"/>
              </w:divBdr>
            </w:div>
          </w:divsChild>
        </w:div>
        <w:div w:id="890966494">
          <w:marLeft w:val="0"/>
          <w:marRight w:val="0"/>
          <w:marTop w:val="0"/>
          <w:marBottom w:val="0"/>
          <w:divBdr>
            <w:top w:val="none" w:sz="0" w:space="0" w:color="auto"/>
            <w:left w:val="none" w:sz="0" w:space="0" w:color="auto"/>
            <w:bottom w:val="none" w:sz="0" w:space="0" w:color="auto"/>
            <w:right w:val="none" w:sz="0" w:space="0" w:color="auto"/>
          </w:divBdr>
          <w:divsChild>
            <w:div w:id="1890191332">
              <w:marLeft w:val="0"/>
              <w:marRight w:val="0"/>
              <w:marTop w:val="240"/>
              <w:marBottom w:val="240"/>
              <w:divBdr>
                <w:top w:val="none" w:sz="0" w:space="0" w:color="auto"/>
                <w:left w:val="none" w:sz="0" w:space="0" w:color="auto"/>
                <w:bottom w:val="none" w:sz="0" w:space="0" w:color="auto"/>
                <w:right w:val="none" w:sz="0" w:space="0" w:color="auto"/>
              </w:divBdr>
            </w:div>
          </w:divsChild>
        </w:div>
        <w:div w:id="84111758">
          <w:marLeft w:val="0"/>
          <w:marRight w:val="0"/>
          <w:marTop w:val="0"/>
          <w:marBottom w:val="0"/>
          <w:divBdr>
            <w:top w:val="none" w:sz="0" w:space="0" w:color="auto"/>
            <w:left w:val="none" w:sz="0" w:space="0" w:color="auto"/>
            <w:bottom w:val="none" w:sz="0" w:space="0" w:color="auto"/>
            <w:right w:val="none" w:sz="0" w:space="0" w:color="auto"/>
          </w:divBdr>
        </w:div>
        <w:div w:id="74985323">
          <w:marLeft w:val="0"/>
          <w:marRight w:val="0"/>
          <w:marTop w:val="0"/>
          <w:marBottom w:val="0"/>
          <w:divBdr>
            <w:top w:val="none" w:sz="0" w:space="0" w:color="auto"/>
            <w:left w:val="none" w:sz="0" w:space="0" w:color="auto"/>
            <w:bottom w:val="none" w:sz="0" w:space="0" w:color="auto"/>
            <w:right w:val="none" w:sz="0" w:space="0" w:color="auto"/>
          </w:divBdr>
        </w:div>
        <w:div w:id="1333296763">
          <w:marLeft w:val="0"/>
          <w:marRight w:val="0"/>
          <w:marTop w:val="0"/>
          <w:marBottom w:val="0"/>
          <w:divBdr>
            <w:top w:val="none" w:sz="0" w:space="0" w:color="auto"/>
            <w:left w:val="none" w:sz="0" w:space="0" w:color="auto"/>
            <w:bottom w:val="none" w:sz="0" w:space="0" w:color="auto"/>
            <w:right w:val="none" w:sz="0" w:space="0" w:color="auto"/>
          </w:divBdr>
          <w:divsChild>
            <w:div w:id="905729210">
              <w:marLeft w:val="0"/>
              <w:marRight w:val="0"/>
              <w:marTop w:val="240"/>
              <w:marBottom w:val="240"/>
              <w:divBdr>
                <w:top w:val="none" w:sz="0" w:space="0" w:color="auto"/>
                <w:left w:val="none" w:sz="0" w:space="0" w:color="auto"/>
                <w:bottom w:val="none" w:sz="0" w:space="0" w:color="auto"/>
                <w:right w:val="none" w:sz="0" w:space="0" w:color="auto"/>
              </w:divBdr>
            </w:div>
            <w:div w:id="193350725">
              <w:marLeft w:val="0"/>
              <w:marRight w:val="0"/>
              <w:marTop w:val="240"/>
              <w:marBottom w:val="240"/>
              <w:divBdr>
                <w:top w:val="none" w:sz="0" w:space="0" w:color="auto"/>
                <w:left w:val="none" w:sz="0" w:space="0" w:color="auto"/>
                <w:bottom w:val="none" w:sz="0" w:space="0" w:color="auto"/>
                <w:right w:val="none" w:sz="0" w:space="0" w:color="auto"/>
              </w:divBdr>
            </w:div>
            <w:div w:id="618881122">
              <w:marLeft w:val="0"/>
              <w:marRight w:val="0"/>
              <w:marTop w:val="0"/>
              <w:marBottom w:val="0"/>
              <w:divBdr>
                <w:top w:val="none" w:sz="0" w:space="0" w:color="auto"/>
                <w:left w:val="none" w:sz="0" w:space="0" w:color="auto"/>
                <w:bottom w:val="none" w:sz="0" w:space="0" w:color="auto"/>
                <w:right w:val="none" w:sz="0" w:space="0" w:color="auto"/>
              </w:divBdr>
              <w:divsChild>
                <w:div w:id="202328287">
                  <w:marLeft w:val="0"/>
                  <w:marRight w:val="0"/>
                  <w:marTop w:val="240"/>
                  <w:marBottom w:val="240"/>
                  <w:divBdr>
                    <w:top w:val="none" w:sz="0" w:space="0" w:color="auto"/>
                    <w:left w:val="none" w:sz="0" w:space="0" w:color="auto"/>
                    <w:bottom w:val="none" w:sz="0" w:space="0" w:color="auto"/>
                    <w:right w:val="none" w:sz="0" w:space="0" w:color="auto"/>
                  </w:divBdr>
                </w:div>
              </w:divsChild>
            </w:div>
            <w:div w:id="1197280831">
              <w:marLeft w:val="0"/>
              <w:marRight w:val="0"/>
              <w:marTop w:val="0"/>
              <w:marBottom w:val="0"/>
              <w:divBdr>
                <w:top w:val="none" w:sz="0" w:space="0" w:color="auto"/>
                <w:left w:val="none" w:sz="0" w:space="0" w:color="auto"/>
                <w:bottom w:val="none" w:sz="0" w:space="0" w:color="auto"/>
                <w:right w:val="none" w:sz="0" w:space="0" w:color="auto"/>
              </w:divBdr>
              <w:divsChild>
                <w:div w:id="768505574">
                  <w:marLeft w:val="0"/>
                  <w:marRight w:val="0"/>
                  <w:marTop w:val="240"/>
                  <w:marBottom w:val="240"/>
                  <w:divBdr>
                    <w:top w:val="none" w:sz="0" w:space="0" w:color="auto"/>
                    <w:left w:val="none" w:sz="0" w:space="0" w:color="auto"/>
                    <w:bottom w:val="none" w:sz="0" w:space="0" w:color="auto"/>
                    <w:right w:val="none" w:sz="0" w:space="0" w:color="auto"/>
                  </w:divBdr>
                </w:div>
                <w:div w:id="1012024171">
                  <w:marLeft w:val="0"/>
                  <w:marRight w:val="0"/>
                  <w:marTop w:val="0"/>
                  <w:marBottom w:val="0"/>
                  <w:divBdr>
                    <w:top w:val="none" w:sz="0" w:space="0" w:color="auto"/>
                    <w:left w:val="none" w:sz="0" w:space="0" w:color="auto"/>
                    <w:bottom w:val="none" w:sz="0" w:space="0" w:color="auto"/>
                    <w:right w:val="none" w:sz="0" w:space="0" w:color="auto"/>
                  </w:divBdr>
                  <w:divsChild>
                    <w:div w:id="1882327469">
                      <w:marLeft w:val="0"/>
                      <w:marRight w:val="0"/>
                      <w:marTop w:val="240"/>
                      <w:marBottom w:val="240"/>
                      <w:divBdr>
                        <w:top w:val="none" w:sz="0" w:space="0" w:color="auto"/>
                        <w:left w:val="none" w:sz="0" w:space="0" w:color="auto"/>
                        <w:bottom w:val="none" w:sz="0" w:space="0" w:color="auto"/>
                        <w:right w:val="none" w:sz="0" w:space="0" w:color="auto"/>
                      </w:divBdr>
                    </w:div>
                  </w:divsChild>
                </w:div>
                <w:div w:id="419838452">
                  <w:marLeft w:val="0"/>
                  <w:marRight w:val="0"/>
                  <w:marTop w:val="0"/>
                  <w:marBottom w:val="0"/>
                  <w:divBdr>
                    <w:top w:val="none" w:sz="0" w:space="0" w:color="auto"/>
                    <w:left w:val="none" w:sz="0" w:space="0" w:color="auto"/>
                    <w:bottom w:val="none" w:sz="0" w:space="0" w:color="auto"/>
                    <w:right w:val="none" w:sz="0" w:space="0" w:color="auto"/>
                  </w:divBdr>
                  <w:divsChild>
                    <w:div w:id="1998609942">
                      <w:marLeft w:val="0"/>
                      <w:marRight w:val="0"/>
                      <w:marTop w:val="240"/>
                      <w:marBottom w:val="240"/>
                      <w:divBdr>
                        <w:top w:val="none" w:sz="0" w:space="0" w:color="auto"/>
                        <w:left w:val="none" w:sz="0" w:space="0" w:color="auto"/>
                        <w:bottom w:val="none" w:sz="0" w:space="0" w:color="auto"/>
                        <w:right w:val="none" w:sz="0" w:space="0" w:color="auto"/>
                      </w:divBdr>
                    </w:div>
                  </w:divsChild>
                </w:div>
                <w:div w:id="683164662">
                  <w:marLeft w:val="0"/>
                  <w:marRight w:val="0"/>
                  <w:marTop w:val="0"/>
                  <w:marBottom w:val="0"/>
                  <w:divBdr>
                    <w:top w:val="none" w:sz="0" w:space="0" w:color="auto"/>
                    <w:left w:val="none" w:sz="0" w:space="0" w:color="auto"/>
                    <w:bottom w:val="none" w:sz="0" w:space="0" w:color="auto"/>
                    <w:right w:val="none" w:sz="0" w:space="0" w:color="auto"/>
                  </w:divBdr>
                  <w:divsChild>
                    <w:div w:id="1543706063">
                      <w:marLeft w:val="0"/>
                      <w:marRight w:val="0"/>
                      <w:marTop w:val="240"/>
                      <w:marBottom w:val="240"/>
                      <w:divBdr>
                        <w:top w:val="none" w:sz="0" w:space="0" w:color="auto"/>
                        <w:left w:val="none" w:sz="0" w:space="0" w:color="auto"/>
                        <w:bottom w:val="none" w:sz="0" w:space="0" w:color="auto"/>
                        <w:right w:val="none" w:sz="0" w:space="0" w:color="auto"/>
                      </w:divBdr>
                    </w:div>
                  </w:divsChild>
                </w:div>
                <w:div w:id="1279021283">
                  <w:marLeft w:val="0"/>
                  <w:marRight w:val="0"/>
                  <w:marTop w:val="0"/>
                  <w:marBottom w:val="0"/>
                  <w:divBdr>
                    <w:top w:val="none" w:sz="0" w:space="0" w:color="auto"/>
                    <w:left w:val="none" w:sz="0" w:space="0" w:color="auto"/>
                    <w:bottom w:val="none" w:sz="0" w:space="0" w:color="auto"/>
                    <w:right w:val="none" w:sz="0" w:space="0" w:color="auto"/>
                  </w:divBdr>
                  <w:divsChild>
                    <w:div w:id="1480733121">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 w:id="148718148">
              <w:marLeft w:val="0"/>
              <w:marRight w:val="0"/>
              <w:marTop w:val="0"/>
              <w:marBottom w:val="0"/>
              <w:divBdr>
                <w:top w:val="none" w:sz="0" w:space="0" w:color="auto"/>
                <w:left w:val="none" w:sz="0" w:space="0" w:color="auto"/>
                <w:bottom w:val="none" w:sz="0" w:space="0" w:color="auto"/>
                <w:right w:val="none" w:sz="0" w:space="0" w:color="auto"/>
              </w:divBdr>
              <w:divsChild>
                <w:div w:id="5333268">
                  <w:marLeft w:val="0"/>
                  <w:marRight w:val="0"/>
                  <w:marTop w:val="240"/>
                  <w:marBottom w:val="240"/>
                  <w:divBdr>
                    <w:top w:val="none" w:sz="0" w:space="0" w:color="auto"/>
                    <w:left w:val="none" w:sz="0" w:space="0" w:color="auto"/>
                    <w:bottom w:val="none" w:sz="0" w:space="0" w:color="auto"/>
                    <w:right w:val="none" w:sz="0" w:space="0" w:color="auto"/>
                  </w:divBdr>
                </w:div>
                <w:div w:id="1913925912">
                  <w:marLeft w:val="0"/>
                  <w:marRight w:val="0"/>
                  <w:marTop w:val="0"/>
                  <w:marBottom w:val="0"/>
                  <w:divBdr>
                    <w:top w:val="none" w:sz="0" w:space="0" w:color="auto"/>
                    <w:left w:val="none" w:sz="0" w:space="0" w:color="auto"/>
                    <w:bottom w:val="none" w:sz="0" w:space="0" w:color="auto"/>
                    <w:right w:val="none" w:sz="0" w:space="0" w:color="auto"/>
                  </w:divBdr>
                </w:div>
                <w:div w:id="1909729667">
                  <w:marLeft w:val="0"/>
                  <w:marRight w:val="0"/>
                  <w:marTop w:val="0"/>
                  <w:marBottom w:val="0"/>
                  <w:divBdr>
                    <w:top w:val="none" w:sz="0" w:space="0" w:color="auto"/>
                    <w:left w:val="none" w:sz="0" w:space="0" w:color="auto"/>
                    <w:bottom w:val="none" w:sz="0" w:space="0" w:color="auto"/>
                    <w:right w:val="none" w:sz="0" w:space="0" w:color="auto"/>
                  </w:divBdr>
                </w:div>
                <w:div w:id="130295270">
                  <w:marLeft w:val="0"/>
                  <w:marRight w:val="0"/>
                  <w:marTop w:val="0"/>
                  <w:marBottom w:val="0"/>
                  <w:divBdr>
                    <w:top w:val="none" w:sz="0" w:space="0" w:color="auto"/>
                    <w:left w:val="none" w:sz="0" w:space="0" w:color="auto"/>
                    <w:bottom w:val="none" w:sz="0" w:space="0" w:color="auto"/>
                    <w:right w:val="none" w:sz="0" w:space="0" w:color="auto"/>
                  </w:divBdr>
                </w:div>
              </w:divsChild>
            </w:div>
            <w:div w:id="1275793596">
              <w:marLeft w:val="0"/>
              <w:marRight w:val="0"/>
              <w:marTop w:val="0"/>
              <w:marBottom w:val="0"/>
              <w:divBdr>
                <w:top w:val="none" w:sz="0" w:space="0" w:color="auto"/>
                <w:left w:val="none" w:sz="0" w:space="0" w:color="auto"/>
                <w:bottom w:val="none" w:sz="0" w:space="0" w:color="auto"/>
                <w:right w:val="none" w:sz="0" w:space="0" w:color="auto"/>
              </w:divBdr>
              <w:divsChild>
                <w:div w:id="971793077">
                  <w:marLeft w:val="0"/>
                  <w:marRight w:val="0"/>
                  <w:marTop w:val="240"/>
                  <w:marBottom w:val="240"/>
                  <w:divBdr>
                    <w:top w:val="none" w:sz="0" w:space="0" w:color="auto"/>
                    <w:left w:val="none" w:sz="0" w:space="0" w:color="auto"/>
                    <w:bottom w:val="none" w:sz="0" w:space="0" w:color="auto"/>
                    <w:right w:val="none" w:sz="0" w:space="0" w:color="auto"/>
                  </w:divBdr>
                </w:div>
              </w:divsChild>
            </w:div>
            <w:div w:id="1181044631">
              <w:marLeft w:val="0"/>
              <w:marRight w:val="0"/>
              <w:marTop w:val="0"/>
              <w:marBottom w:val="0"/>
              <w:divBdr>
                <w:top w:val="none" w:sz="0" w:space="0" w:color="auto"/>
                <w:left w:val="none" w:sz="0" w:space="0" w:color="auto"/>
                <w:bottom w:val="none" w:sz="0" w:space="0" w:color="auto"/>
                <w:right w:val="none" w:sz="0" w:space="0" w:color="auto"/>
              </w:divBdr>
              <w:divsChild>
                <w:div w:id="356270596">
                  <w:marLeft w:val="0"/>
                  <w:marRight w:val="0"/>
                  <w:marTop w:val="240"/>
                  <w:marBottom w:val="240"/>
                  <w:divBdr>
                    <w:top w:val="none" w:sz="0" w:space="0" w:color="auto"/>
                    <w:left w:val="none" w:sz="0" w:space="0" w:color="auto"/>
                    <w:bottom w:val="none" w:sz="0" w:space="0" w:color="auto"/>
                    <w:right w:val="none" w:sz="0" w:space="0" w:color="auto"/>
                  </w:divBdr>
                </w:div>
                <w:div w:id="785855975">
                  <w:marLeft w:val="0"/>
                  <w:marRight w:val="0"/>
                  <w:marTop w:val="0"/>
                  <w:marBottom w:val="0"/>
                  <w:divBdr>
                    <w:top w:val="none" w:sz="0" w:space="0" w:color="auto"/>
                    <w:left w:val="none" w:sz="0" w:space="0" w:color="auto"/>
                    <w:bottom w:val="none" w:sz="0" w:space="0" w:color="auto"/>
                    <w:right w:val="none" w:sz="0" w:space="0" w:color="auto"/>
                  </w:divBdr>
                </w:div>
                <w:div w:id="1990942852">
                  <w:marLeft w:val="0"/>
                  <w:marRight w:val="0"/>
                  <w:marTop w:val="0"/>
                  <w:marBottom w:val="0"/>
                  <w:divBdr>
                    <w:top w:val="none" w:sz="0" w:space="0" w:color="auto"/>
                    <w:left w:val="none" w:sz="0" w:space="0" w:color="auto"/>
                    <w:bottom w:val="none" w:sz="0" w:space="0" w:color="auto"/>
                    <w:right w:val="none" w:sz="0" w:space="0" w:color="auto"/>
                  </w:divBdr>
                </w:div>
                <w:div w:id="1361592579">
                  <w:marLeft w:val="0"/>
                  <w:marRight w:val="0"/>
                  <w:marTop w:val="0"/>
                  <w:marBottom w:val="0"/>
                  <w:divBdr>
                    <w:top w:val="none" w:sz="0" w:space="0" w:color="auto"/>
                    <w:left w:val="none" w:sz="0" w:space="0" w:color="auto"/>
                    <w:bottom w:val="none" w:sz="0" w:space="0" w:color="auto"/>
                    <w:right w:val="none" w:sz="0" w:space="0" w:color="auto"/>
                  </w:divBdr>
                </w:div>
                <w:div w:id="532688841">
                  <w:marLeft w:val="0"/>
                  <w:marRight w:val="0"/>
                  <w:marTop w:val="0"/>
                  <w:marBottom w:val="0"/>
                  <w:divBdr>
                    <w:top w:val="none" w:sz="0" w:space="0" w:color="auto"/>
                    <w:left w:val="none" w:sz="0" w:space="0" w:color="auto"/>
                    <w:bottom w:val="none" w:sz="0" w:space="0" w:color="auto"/>
                    <w:right w:val="none" w:sz="0" w:space="0" w:color="auto"/>
                  </w:divBdr>
                </w:div>
              </w:divsChild>
            </w:div>
            <w:div w:id="1176966940">
              <w:marLeft w:val="0"/>
              <w:marRight w:val="0"/>
              <w:marTop w:val="0"/>
              <w:marBottom w:val="0"/>
              <w:divBdr>
                <w:top w:val="none" w:sz="0" w:space="0" w:color="auto"/>
                <w:left w:val="none" w:sz="0" w:space="0" w:color="auto"/>
                <w:bottom w:val="none" w:sz="0" w:space="0" w:color="auto"/>
                <w:right w:val="none" w:sz="0" w:space="0" w:color="auto"/>
              </w:divBdr>
              <w:divsChild>
                <w:div w:id="2006089612">
                  <w:marLeft w:val="0"/>
                  <w:marRight w:val="0"/>
                  <w:marTop w:val="240"/>
                  <w:marBottom w:val="240"/>
                  <w:divBdr>
                    <w:top w:val="none" w:sz="0" w:space="0" w:color="auto"/>
                    <w:left w:val="none" w:sz="0" w:space="0" w:color="auto"/>
                    <w:bottom w:val="none" w:sz="0" w:space="0" w:color="auto"/>
                    <w:right w:val="none" w:sz="0" w:space="0" w:color="auto"/>
                  </w:divBdr>
                </w:div>
              </w:divsChild>
            </w:div>
            <w:div w:id="2120562384">
              <w:marLeft w:val="0"/>
              <w:marRight w:val="0"/>
              <w:marTop w:val="0"/>
              <w:marBottom w:val="0"/>
              <w:divBdr>
                <w:top w:val="none" w:sz="0" w:space="0" w:color="auto"/>
                <w:left w:val="none" w:sz="0" w:space="0" w:color="auto"/>
                <w:bottom w:val="none" w:sz="0" w:space="0" w:color="auto"/>
                <w:right w:val="none" w:sz="0" w:space="0" w:color="auto"/>
              </w:divBdr>
              <w:divsChild>
                <w:div w:id="716247103">
                  <w:marLeft w:val="0"/>
                  <w:marRight w:val="0"/>
                  <w:marTop w:val="240"/>
                  <w:marBottom w:val="240"/>
                  <w:divBdr>
                    <w:top w:val="none" w:sz="0" w:space="0" w:color="auto"/>
                    <w:left w:val="none" w:sz="0" w:space="0" w:color="auto"/>
                    <w:bottom w:val="none" w:sz="0" w:space="0" w:color="auto"/>
                    <w:right w:val="none" w:sz="0" w:space="0" w:color="auto"/>
                  </w:divBdr>
                </w:div>
                <w:div w:id="737629391">
                  <w:marLeft w:val="0"/>
                  <w:marRight w:val="0"/>
                  <w:marTop w:val="0"/>
                  <w:marBottom w:val="0"/>
                  <w:divBdr>
                    <w:top w:val="none" w:sz="0" w:space="0" w:color="auto"/>
                    <w:left w:val="none" w:sz="0" w:space="0" w:color="auto"/>
                    <w:bottom w:val="none" w:sz="0" w:space="0" w:color="auto"/>
                    <w:right w:val="none" w:sz="0" w:space="0" w:color="auto"/>
                  </w:divBdr>
                  <w:divsChild>
                    <w:div w:id="1470976143">
                      <w:marLeft w:val="0"/>
                      <w:marRight w:val="0"/>
                      <w:marTop w:val="240"/>
                      <w:marBottom w:val="240"/>
                      <w:divBdr>
                        <w:top w:val="none" w:sz="0" w:space="0" w:color="auto"/>
                        <w:left w:val="none" w:sz="0" w:space="0" w:color="auto"/>
                        <w:bottom w:val="none" w:sz="0" w:space="0" w:color="auto"/>
                        <w:right w:val="none" w:sz="0" w:space="0" w:color="auto"/>
                      </w:divBdr>
                    </w:div>
                  </w:divsChild>
                </w:div>
                <w:div w:id="926422994">
                  <w:marLeft w:val="0"/>
                  <w:marRight w:val="0"/>
                  <w:marTop w:val="0"/>
                  <w:marBottom w:val="0"/>
                  <w:divBdr>
                    <w:top w:val="none" w:sz="0" w:space="0" w:color="auto"/>
                    <w:left w:val="none" w:sz="0" w:space="0" w:color="auto"/>
                    <w:bottom w:val="none" w:sz="0" w:space="0" w:color="auto"/>
                    <w:right w:val="none" w:sz="0" w:space="0" w:color="auto"/>
                  </w:divBdr>
                </w:div>
                <w:div w:id="1356081738">
                  <w:marLeft w:val="0"/>
                  <w:marRight w:val="0"/>
                  <w:marTop w:val="0"/>
                  <w:marBottom w:val="0"/>
                  <w:divBdr>
                    <w:top w:val="none" w:sz="0" w:space="0" w:color="auto"/>
                    <w:left w:val="none" w:sz="0" w:space="0" w:color="auto"/>
                    <w:bottom w:val="none" w:sz="0" w:space="0" w:color="auto"/>
                    <w:right w:val="none" w:sz="0" w:space="0" w:color="auto"/>
                  </w:divBdr>
                </w:div>
                <w:div w:id="1953324232">
                  <w:marLeft w:val="0"/>
                  <w:marRight w:val="0"/>
                  <w:marTop w:val="0"/>
                  <w:marBottom w:val="0"/>
                  <w:divBdr>
                    <w:top w:val="none" w:sz="0" w:space="0" w:color="auto"/>
                    <w:left w:val="none" w:sz="0" w:space="0" w:color="auto"/>
                    <w:bottom w:val="none" w:sz="0" w:space="0" w:color="auto"/>
                    <w:right w:val="none" w:sz="0" w:space="0" w:color="auto"/>
                  </w:divBdr>
                </w:div>
                <w:div w:id="1992639261">
                  <w:marLeft w:val="0"/>
                  <w:marRight w:val="0"/>
                  <w:marTop w:val="0"/>
                  <w:marBottom w:val="0"/>
                  <w:divBdr>
                    <w:top w:val="none" w:sz="0" w:space="0" w:color="auto"/>
                    <w:left w:val="none" w:sz="0" w:space="0" w:color="auto"/>
                    <w:bottom w:val="none" w:sz="0" w:space="0" w:color="auto"/>
                    <w:right w:val="none" w:sz="0" w:space="0" w:color="auto"/>
                  </w:divBdr>
                </w:div>
                <w:div w:id="1321081090">
                  <w:marLeft w:val="0"/>
                  <w:marRight w:val="0"/>
                  <w:marTop w:val="0"/>
                  <w:marBottom w:val="0"/>
                  <w:divBdr>
                    <w:top w:val="none" w:sz="0" w:space="0" w:color="auto"/>
                    <w:left w:val="none" w:sz="0" w:space="0" w:color="auto"/>
                    <w:bottom w:val="none" w:sz="0" w:space="0" w:color="auto"/>
                    <w:right w:val="none" w:sz="0" w:space="0" w:color="auto"/>
                  </w:divBdr>
                </w:div>
              </w:divsChild>
            </w:div>
            <w:div w:id="1776706498">
              <w:marLeft w:val="0"/>
              <w:marRight w:val="0"/>
              <w:marTop w:val="0"/>
              <w:marBottom w:val="0"/>
              <w:divBdr>
                <w:top w:val="none" w:sz="0" w:space="0" w:color="auto"/>
                <w:left w:val="none" w:sz="0" w:space="0" w:color="auto"/>
                <w:bottom w:val="none" w:sz="0" w:space="0" w:color="auto"/>
                <w:right w:val="none" w:sz="0" w:space="0" w:color="auto"/>
              </w:divBdr>
              <w:divsChild>
                <w:div w:id="1368217252">
                  <w:marLeft w:val="0"/>
                  <w:marRight w:val="0"/>
                  <w:marTop w:val="240"/>
                  <w:marBottom w:val="240"/>
                  <w:divBdr>
                    <w:top w:val="none" w:sz="0" w:space="0" w:color="auto"/>
                    <w:left w:val="none" w:sz="0" w:space="0" w:color="auto"/>
                    <w:bottom w:val="none" w:sz="0" w:space="0" w:color="auto"/>
                    <w:right w:val="none" w:sz="0" w:space="0" w:color="auto"/>
                  </w:divBdr>
                </w:div>
              </w:divsChild>
            </w:div>
            <w:div w:id="347803546">
              <w:marLeft w:val="0"/>
              <w:marRight w:val="0"/>
              <w:marTop w:val="0"/>
              <w:marBottom w:val="0"/>
              <w:divBdr>
                <w:top w:val="none" w:sz="0" w:space="0" w:color="auto"/>
                <w:left w:val="none" w:sz="0" w:space="0" w:color="auto"/>
                <w:bottom w:val="none" w:sz="0" w:space="0" w:color="auto"/>
                <w:right w:val="none" w:sz="0" w:space="0" w:color="auto"/>
              </w:divBdr>
              <w:divsChild>
                <w:div w:id="836191521">
                  <w:marLeft w:val="0"/>
                  <w:marRight w:val="0"/>
                  <w:marTop w:val="240"/>
                  <w:marBottom w:val="240"/>
                  <w:divBdr>
                    <w:top w:val="none" w:sz="0" w:space="0" w:color="auto"/>
                    <w:left w:val="none" w:sz="0" w:space="0" w:color="auto"/>
                    <w:bottom w:val="none" w:sz="0" w:space="0" w:color="auto"/>
                    <w:right w:val="none" w:sz="0" w:space="0" w:color="auto"/>
                  </w:divBdr>
                </w:div>
              </w:divsChild>
            </w:div>
            <w:div w:id="243683204">
              <w:marLeft w:val="0"/>
              <w:marRight w:val="0"/>
              <w:marTop w:val="0"/>
              <w:marBottom w:val="0"/>
              <w:divBdr>
                <w:top w:val="none" w:sz="0" w:space="0" w:color="auto"/>
                <w:left w:val="none" w:sz="0" w:space="0" w:color="auto"/>
                <w:bottom w:val="none" w:sz="0" w:space="0" w:color="auto"/>
                <w:right w:val="none" w:sz="0" w:space="0" w:color="auto"/>
              </w:divBdr>
            </w:div>
            <w:div w:id="880941072">
              <w:marLeft w:val="0"/>
              <w:marRight w:val="0"/>
              <w:marTop w:val="0"/>
              <w:marBottom w:val="0"/>
              <w:divBdr>
                <w:top w:val="none" w:sz="0" w:space="0" w:color="auto"/>
                <w:left w:val="none" w:sz="0" w:space="0" w:color="auto"/>
                <w:bottom w:val="none" w:sz="0" w:space="0" w:color="auto"/>
                <w:right w:val="none" w:sz="0" w:space="0" w:color="auto"/>
              </w:divBdr>
              <w:divsChild>
                <w:div w:id="214241573">
                  <w:marLeft w:val="0"/>
                  <w:marRight w:val="0"/>
                  <w:marTop w:val="240"/>
                  <w:marBottom w:val="240"/>
                  <w:divBdr>
                    <w:top w:val="none" w:sz="0" w:space="0" w:color="auto"/>
                    <w:left w:val="none" w:sz="0" w:space="0" w:color="auto"/>
                    <w:bottom w:val="none" w:sz="0" w:space="0" w:color="auto"/>
                    <w:right w:val="none" w:sz="0" w:space="0" w:color="auto"/>
                  </w:divBdr>
                </w:div>
              </w:divsChild>
            </w:div>
            <w:div w:id="369230536">
              <w:marLeft w:val="0"/>
              <w:marRight w:val="0"/>
              <w:marTop w:val="0"/>
              <w:marBottom w:val="0"/>
              <w:divBdr>
                <w:top w:val="none" w:sz="0" w:space="0" w:color="auto"/>
                <w:left w:val="none" w:sz="0" w:space="0" w:color="auto"/>
                <w:bottom w:val="none" w:sz="0" w:space="0" w:color="auto"/>
                <w:right w:val="none" w:sz="0" w:space="0" w:color="auto"/>
              </w:divBdr>
              <w:divsChild>
                <w:div w:id="868834795">
                  <w:marLeft w:val="0"/>
                  <w:marRight w:val="0"/>
                  <w:marTop w:val="240"/>
                  <w:marBottom w:val="240"/>
                  <w:divBdr>
                    <w:top w:val="none" w:sz="0" w:space="0" w:color="auto"/>
                    <w:left w:val="none" w:sz="0" w:space="0" w:color="auto"/>
                    <w:bottom w:val="none" w:sz="0" w:space="0" w:color="auto"/>
                    <w:right w:val="none" w:sz="0" w:space="0" w:color="auto"/>
                  </w:divBdr>
                </w:div>
              </w:divsChild>
            </w:div>
            <w:div w:id="1295713109">
              <w:marLeft w:val="0"/>
              <w:marRight w:val="0"/>
              <w:marTop w:val="0"/>
              <w:marBottom w:val="0"/>
              <w:divBdr>
                <w:top w:val="none" w:sz="0" w:space="0" w:color="auto"/>
                <w:left w:val="none" w:sz="0" w:space="0" w:color="auto"/>
                <w:bottom w:val="none" w:sz="0" w:space="0" w:color="auto"/>
                <w:right w:val="none" w:sz="0" w:space="0" w:color="auto"/>
              </w:divBdr>
              <w:divsChild>
                <w:div w:id="684286968">
                  <w:marLeft w:val="0"/>
                  <w:marRight w:val="0"/>
                  <w:marTop w:val="240"/>
                  <w:marBottom w:val="240"/>
                  <w:divBdr>
                    <w:top w:val="none" w:sz="0" w:space="0" w:color="auto"/>
                    <w:left w:val="none" w:sz="0" w:space="0" w:color="auto"/>
                    <w:bottom w:val="none" w:sz="0" w:space="0" w:color="auto"/>
                    <w:right w:val="none" w:sz="0" w:space="0" w:color="auto"/>
                  </w:divBdr>
                </w:div>
              </w:divsChild>
            </w:div>
            <w:div w:id="783036465">
              <w:marLeft w:val="0"/>
              <w:marRight w:val="0"/>
              <w:marTop w:val="0"/>
              <w:marBottom w:val="0"/>
              <w:divBdr>
                <w:top w:val="none" w:sz="0" w:space="0" w:color="auto"/>
                <w:left w:val="none" w:sz="0" w:space="0" w:color="auto"/>
                <w:bottom w:val="none" w:sz="0" w:space="0" w:color="auto"/>
                <w:right w:val="none" w:sz="0" w:space="0" w:color="auto"/>
              </w:divBdr>
              <w:divsChild>
                <w:div w:id="1643123254">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 w:id="1178352018">
          <w:marLeft w:val="0"/>
          <w:marRight w:val="0"/>
          <w:marTop w:val="0"/>
          <w:marBottom w:val="0"/>
          <w:divBdr>
            <w:top w:val="none" w:sz="0" w:space="0" w:color="auto"/>
            <w:left w:val="none" w:sz="0" w:space="0" w:color="auto"/>
            <w:bottom w:val="none" w:sz="0" w:space="0" w:color="auto"/>
            <w:right w:val="none" w:sz="0" w:space="0" w:color="auto"/>
          </w:divBdr>
          <w:divsChild>
            <w:div w:id="1417819528">
              <w:marLeft w:val="0"/>
              <w:marRight w:val="0"/>
              <w:marTop w:val="240"/>
              <w:marBottom w:val="240"/>
              <w:divBdr>
                <w:top w:val="none" w:sz="0" w:space="0" w:color="auto"/>
                <w:left w:val="none" w:sz="0" w:space="0" w:color="auto"/>
                <w:bottom w:val="none" w:sz="0" w:space="0" w:color="auto"/>
                <w:right w:val="none" w:sz="0" w:space="0" w:color="auto"/>
              </w:divBdr>
            </w:div>
            <w:div w:id="690454232">
              <w:marLeft w:val="0"/>
              <w:marRight w:val="0"/>
              <w:marTop w:val="240"/>
              <w:marBottom w:val="240"/>
              <w:divBdr>
                <w:top w:val="none" w:sz="0" w:space="0" w:color="auto"/>
                <w:left w:val="none" w:sz="0" w:space="0" w:color="auto"/>
                <w:bottom w:val="none" w:sz="0" w:space="0" w:color="auto"/>
                <w:right w:val="none" w:sz="0" w:space="0" w:color="auto"/>
              </w:divBdr>
            </w:div>
            <w:div w:id="402873645">
              <w:marLeft w:val="0"/>
              <w:marRight w:val="0"/>
              <w:marTop w:val="0"/>
              <w:marBottom w:val="0"/>
              <w:divBdr>
                <w:top w:val="none" w:sz="0" w:space="0" w:color="auto"/>
                <w:left w:val="none" w:sz="0" w:space="0" w:color="auto"/>
                <w:bottom w:val="none" w:sz="0" w:space="0" w:color="auto"/>
                <w:right w:val="none" w:sz="0" w:space="0" w:color="auto"/>
              </w:divBdr>
              <w:divsChild>
                <w:div w:id="1692291593">
                  <w:marLeft w:val="0"/>
                  <w:marRight w:val="0"/>
                  <w:marTop w:val="240"/>
                  <w:marBottom w:val="240"/>
                  <w:divBdr>
                    <w:top w:val="none" w:sz="0" w:space="0" w:color="auto"/>
                    <w:left w:val="none" w:sz="0" w:space="0" w:color="auto"/>
                    <w:bottom w:val="none" w:sz="0" w:space="0" w:color="auto"/>
                    <w:right w:val="none" w:sz="0" w:space="0" w:color="auto"/>
                  </w:divBdr>
                </w:div>
                <w:div w:id="1130710732">
                  <w:marLeft w:val="0"/>
                  <w:marRight w:val="0"/>
                  <w:marTop w:val="240"/>
                  <w:marBottom w:val="240"/>
                  <w:divBdr>
                    <w:top w:val="none" w:sz="0" w:space="0" w:color="auto"/>
                    <w:left w:val="none" w:sz="0" w:space="0" w:color="auto"/>
                    <w:bottom w:val="none" w:sz="0" w:space="0" w:color="auto"/>
                    <w:right w:val="none" w:sz="0" w:space="0" w:color="auto"/>
                  </w:divBdr>
                </w:div>
              </w:divsChild>
            </w:div>
            <w:div w:id="1392927940">
              <w:marLeft w:val="0"/>
              <w:marRight w:val="0"/>
              <w:marTop w:val="0"/>
              <w:marBottom w:val="0"/>
              <w:divBdr>
                <w:top w:val="none" w:sz="0" w:space="0" w:color="auto"/>
                <w:left w:val="none" w:sz="0" w:space="0" w:color="auto"/>
                <w:bottom w:val="none" w:sz="0" w:space="0" w:color="auto"/>
                <w:right w:val="none" w:sz="0" w:space="0" w:color="auto"/>
              </w:divBdr>
              <w:divsChild>
                <w:div w:id="643852363">
                  <w:marLeft w:val="0"/>
                  <w:marRight w:val="0"/>
                  <w:marTop w:val="240"/>
                  <w:marBottom w:val="240"/>
                  <w:divBdr>
                    <w:top w:val="none" w:sz="0" w:space="0" w:color="auto"/>
                    <w:left w:val="none" w:sz="0" w:space="0" w:color="auto"/>
                    <w:bottom w:val="none" w:sz="0" w:space="0" w:color="auto"/>
                    <w:right w:val="none" w:sz="0" w:space="0" w:color="auto"/>
                  </w:divBdr>
                </w:div>
                <w:div w:id="798186423">
                  <w:marLeft w:val="0"/>
                  <w:marRight w:val="0"/>
                  <w:marTop w:val="0"/>
                  <w:marBottom w:val="0"/>
                  <w:divBdr>
                    <w:top w:val="none" w:sz="0" w:space="0" w:color="auto"/>
                    <w:left w:val="none" w:sz="0" w:space="0" w:color="auto"/>
                    <w:bottom w:val="none" w:sz="0" w:space="0" w:color="auto"/>
                    <w:right w:val="none" w:sz="0" w:space="0" w:color="auto"/>
                  </w:divBdr>
                </w:div>
                <w:div w:id="634603883">
                  <w:marLeft w:val="0"/>
                  <w:marRight w:val="0"/>
                  <w:marTop w:val="0"/>
                  <w:marBottom w:val="0"/>
                  <w:divBdr>
                    <w:top w:val="none" w:sz="0" w:space="0" w:color="auto"/>
                    <w:left w:val="none" w:sz="0" w:space="0" w:color="auto"/>
                    <w:bottom w:val="none" w:sz="0" w:space="0" w:color="auto"/>
                    <w:right w:val="none" w:sz="0" w:space="0" w:color="auto"/>
                  </w:divBdr>
                </w:div>
                <w:div w:id="419061781">
                  <w:marLeft w:val="0"/>
                  <w:marRight w:val="0"/>
                  <w:marTop w:val="0"/>
                  <w:marBottom w:val="0"/>
                  <w:divBdr>
                    <w:top w:val="none" w:sz="0" w:space="0" w:color="auto"/>
                    <w:left w:val="none" w:sz="0" w:space="0" w:color="auto"/>
                    <w:bottom w:val="none" w:sz="0" w:space="0" w:color="auto"/>
                    <w:right w:val="none" w:sz="0" w:space="0" w:color="auto"/>
                  </w:divBdr>
                </w:div>
                <w:div w:id="870923314">
                  <w:marLeft w:val="0"/>
                  <w:marRight w:val="0"/>
                  <w:marTop w:val="0"/>
                  <w:marBottom w:val="0"/>
                  <w:divBdr>
                    <w:top w:val="none" w:sz="0" w:space="0" w:color="auto"/>
                    <w:left w:val="none" w:sz="0" w:space="0" w:color="auto"/>
                    <w:bottom w:val="none" w:sz="0" w:space="0" w:color="auto"/>
                    <w:right w:val="none" w:sz="0" w:space="0" w:color="auto"/>
                  </w:divBdr>
                </w:div>
              </w:divsChild>
            </w:div>
            <w:div w:id="418597767">
              <w:marLeft w:val="0"/>
              <w:marRight w:val="0"/>
              <w:marTop w:val="0"/>
              <w:marBottom w:val="0"/>
              <w:divBdr>
                <w:top w:val="none" w:sz="0" w:space="0" w:color="auto"/>
                <w:left w:val="none" w:sz="0" w:space="0" w:color="auto"/>
                <w:bottom w:val="none" w:sz="0" w:space="0" w:color="auto"/>
                <w:right w:val="none" w:sz="0" w:space="0" w:color="auto"/>
              </w:divBdr>
              <w:divsChild>
                <w:div w:id="1779063441">
                  <w:marLeft w:val="0"/>
                  <w:marRight w:val="0"/>
                  <w:marTop w:val="240"/>
                  <w:marBottom w:val="240"/>
                  <w:divBdr>
                    <w:top w:val="none" w:sz="0" w:space="0" w:color="auto"/>
                    <w:left w:val="none" w:sz="0" w:space="0" w:color="auto"/>
                    <w:bottom w:val="none" w:sz="0" w:space="0" w:color="auto"/>
                    <w:right w:val="none" w:sz="0" w:space="0" w:color="auto"/>
                  </w:divBdr>
                </w:div>
              </w:divsChild>
            </w:div>
            <w:div w:id="289559049">
              <w:marLeft w:val="0"/>
              <w:marRight w:val="0"/>
              <w:marTop w:val="0"/>
              <w:marBottom w:val="0"/>
              <w:divBdr>
                <w:top w:val="none" w:sz="0" w:space="0" w:color="auto"/>
                <w:left w:val="none" w:sz="0" w:space="0" w:color="auto"/>
                <w:bottom w:val="none" w:sz="0" w:space="0" w:color="auto"/>
                <w:right w:val="none" w:sz="0" w:space="0" w:color="auto"/>
              </w:divBdr>
              <w:divsChild>
                <w:div w:id="634288385">
                  <w:marLeft w:val="0"/>
                  <w:marRight w:val="0"/>
                  <w:marTop w:val="240"/>
                  <w:marBottom w:val="240"/>
                  <w:divBdr>
                    <w:top w:val="none" w:sz="0" w:space="0" w:color="auto"/>
                    <w:left w:val="none" w:sz="0" w:space="0" w:color="auto"/>
                    <w:bottom w:val="none" w:sz="0" w:space="0" w:color="auto"/>
                    <w:right w:val="none" w:sz="0" w:space="0" w:color="auto"/>
                  </w:divBdr>
                </w:div>
                <w:div w:id="1102602799">
                  <w:marLeft w:val="0"/>
                  <w:marRight w:val="0"/>
                  <w:marTop w:val="0"/>
                  <w:marBottom w:val="0"/>
                  <w:divBdr>
                    <w:top w:val="none" w:sz="0" w:space="0" w:color="auto"/>
                    <w:left w:val="none" w:sz="0" w:space="0" w:color="auto"/>
                    <w:bottom w:val="none" w:sz="0" w:space="0" w:color="auto"/>
                    <w:right w:val="none" w:sz="0" w:space="0" w:color="auto"/>
                  </w:divBdr>
                </w:div>
                <w:div w:id="1339388880">
                  <w:marLeft w:val="0"/>
                  <w:marRight w:val="0"/>
                  <w:marTop w:val="0"/>
                  <w:marBottom w:val="0"/>
                  <w:divBdr>
                    <w:top w:val="none" w:sz="0" w:space="0" w:color="auto"/>
                    <w:left w:val="none" w:sz="0" w:space="0" w:color="auto"/>
                    <w:bottom w:val="none" w:sz="0" w:space="0" w:color="auto"/>
                    <w:right w:val="none" w:sz="0" w:space="0" w:color="auto"/>
                  </w:divBdr>
                </w:div>
                <w:div w:id="475493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4292606">
          <w:marLeft w:val="0"/>
          <w:marRight w:val="0"/>
          <w:marTop w:val="0"/>
          <w:marBottom w:val="0"/>
          <w:divBdr>
            <w:top w:val="none" w:sz="0" w:space="0" w:color="auto"/>
            <w:left w:val="none" w:sz="0" w:space="0" w:color="auto"/>
            <w:bottom w:val="none" w:sz="0" w:space="0" w:color="auto"/>
            <w:right w:val="none" w:sz="0" w:space="0" w:color="auto"/>
          </w:divBdr>
          <w:divsChild>
            <w:div w:id="1630474799">
              <w:marLeft w:val="0"/>
              <w:marRight w:val="0"/>
              <w:marTop w:val="0"/>
              <w:marBottom w:val="0"/>
              <w:divBdr>
                <w:top w:val="none" w:sz="0" w:space="0" w:color="auto"/>
                <w:left w:val="none" w:sz="0" w:space="0" w:color="auto"/>
                <w:bottom w:val="none" w:sz="0" w:space="0" w:color="auto"/>
                <w:right w:val="none" w:sz="0" w:space="0" w:color="auto"/>
              </w:divBdr>
              <w:divsChild>
                <w:div w:id="881020192">
                  <w:marLeft w:val="0"/>
                  <w:marRight w:val="0"/>
                  <w:marTop w:val="0"/>
                  <w:marBottom w:val="0"/>
                  <w:divBdr>
                    <w:top w:val="none" w:sz="0" w:space="0" w:color="auto"/>
                    <w:left w:val="none" w:sz="0" w:space="0" w:color="auto"/>
                    <w:bottom w:val="none" w:sz="0" w:space="0" w:color="auto"/>
                    <w:right w:val="none" w:sz="0" w:space="0" w:color="auto"/>
                  </w:divBdr>
                </w:div>
                <w:div w:id="1936671861">
                  <w:marLeft w:val="0"/>
                  <w:marRight w:val="0"/>
                  <w:marTop w:val="0"/>
                  <w:marBottom w:val="0"/>
                  <w:divBdr>
                    <w:top w:val="none" w:sz="0" w:space="0" w:color="auto"/>
                    <w:left w:val="none" w:sz="0" w:space="0" w:color="auto"/>
                    <w:bottom w:val="none" w:sz="0" w:space="0" w:color="auto"/>
                    <w:right w:val="none" w:sz="0" w:space="0" w:color="auto"/>
                  </w:divBdr>
                  <w:divsChild>
                    <w:div w:id="1614481979">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 w:id="1573806855">
              <w:marLeft w:val="0"/>
              <w:marRight w:val="0"/>
              <w:marTop w:val="0"/>
              <w:marBottom w:val="0"/>
              <w:divBdr>
                <w:top w:val="none" w:sz="0" w:space="0" w:color="auto"/>
                <w:left w:val="none" w:sz="0" w:space="0" w:color="auto"/>
                <w:bottom w:val="none" w:sz="0" w:space="0" w:color="auto"/>
                <w:right w:val="none" w:sz="0" w:space="0" w:color="auto"/>
              </w:divBdr>
              <w:divsChild>
                <w:div w:id="432361376">
                  <w:marLeft w:val="0"/>
                  <w:marRight w:val="0"/>
                  <w:marTop w:val="240"/>
                  <w:marBottom w:val="240"/>
                  <w:divBdr>
                    <w:top w:val="none" w:sz="0" w:space="0" w:color="auto"/>
                    <w:left w:val="none" w:sz="0" w:space="0" w:color="auto"/>
                    <w:bottom w:val="none" w:sz="0" w:space="0" w:color="auto"/>
                    <w:right w:val="none" w:sz="0" w:space="0" w:color="auto"/>
                  </w:divBdr>
                </w:div>
              </w:divsChild>
            </w:div>
            <w:div w:id="1522889150">
              <w:marLeft w:val="0"/>
              <w:marRight w:val="0"/>
              <w:marTop w:val="0"/>
              <w:marBottom w:val="0"/>
              <w:divBdr>
                <w:top w:val="none" w:sz="0" w:space="0" w:color="auto"/>
                <w:left w:val="none" w:sz="0" w:space="0" w:color="auto"/>
                <w:bottom w:val="none" w:sz="0" w:space="0" w:color="auto"/>
                <w:right w:val="none" w:sz="0" w:space="0" w:color="auto"/>
              </w:divBdr>
              <w:divsChild>
                <w:div w:id="726076165">
                  <w:marLeft w:val="0"/>
                  <w:marRight w:val="0"/>
                  <w:marTop w:val="240"/>
                  <w:marBottom w:val="240"/>
                  <w:divBdr>
                    <w:top w:val="none" w:sz="0" w:space="0" w:color="auto"/>
                    <w:left w:val="none" w:sz="0" w:space="0" w:color="auto"/>
                    <w:bottom w:val="none" w:sz="0" w:space="0" w:color="auto"/>
                    <w:right w:val="none" w:sz="0" w:space="0" w:color="auto"/>
                  </w:divBdr>
                </w:div>
              </w:divsChild>
            </w:div>
            <w:div w:id="559754745">
              <w:marLeft w:val="0"/>
              <w:marRight w:val="0"/>
              <w:marTop w:val="0"/>
              <w:marBottom w:val="0"/>
              <w:divBdr>
                <w:top w:val="none" w:sz="0" w:space="0" w:color="auto"/>
                <w:left w:val="none" w:sz="0" w:space="0" w:color="auto"/>
                <w:bottom w:val="none" w:sz="0" w:space="0" w:color="auto"/>
                <w:right w:val="none" w:sz="0" w:space="0" w:color="auto"/>
              </w:divBdr>
            </w:div>
            <w:div w:id="1383795739">
              <w:marLeft w:val="0"/>
              <w:marRight w:val="0"/>
              <w:marTop w:val="0"/>
              <w:marBottom w:val="0"/>
              <w:divBdr>
                <w:top w:val="none" w:sz="0" w:space="0" w:color="auto"/>
                <w:left w:val="none" w:sz="0" w:space="0" w:color="auto"/>
                <w:bottom w:val="none" w:sz="0" w:space="0" w:color="auto"/>
                <w:right w:val="none" w:sz="0" w:space="0" w:color="auto"/>
              </w:divBdr>
              <w:divsChild>
                <w:div w:id="778523215">
                  <w:marLeft w:val="0"/>
                  <w:marRight w:val="0"/>
                  <w:marTop w:val="240"/>
                  <w:marBottom w:val="240"/>
                  <w:divBdr>
                    <w:top w:val="none" w:sz="0" w:space="0" w:color="auto"/>
                    <w:left w:val="none" w:sz="0" w:space="0" w:color="auto"/>
                    <w:bottom w:val="none" w:sz="0" w:space="0" w:color="auto"/>
                    <w:right w:val="none" w:sz="0" w:space="0" w:color="auto"/>
                  </w:divBdr>
                </w:div>
              </w:divsChild>
            </w:div>
            <w:div w:id="1853956471">
              <w:marLeft w:val="0"/>
              <w:marRight w:val="0"/>
              <w:marTop w:val="0"/>
              <w:marBottom w:val="0"/>
              <w:divBdr>
                <w:top w:val="none" w:sz="0" w:space="0" w:color="auto"/>
                <w:left w:val="none" w:sz="0" w:space="0" w:color="auto"/>
                <w:bottom w:val="none" w:sz="0" w:space="0" w:color="auto"/>
                <w:right w:val="none" w:sz="0" w:space="0" w:color="auto"/>
              </w:divBdr>
              <w:divsChild>
                <w:div w:id="1960454583">
                  <w:marLeft w:val="0"/>
                  <w:marRight w:val="0"/>
                  <w:marTop w:val="240"/>
                  <w:marBottom w:val="240"/>
                  <w:divBdr>
                    <w:top w:val="none" w:sz="0" w:space="0" w:color="auto"/>
                    <w:left w:val="none" w:sz="0" w:space="0" w:color="auto"/>
                    <w:bottom w:val="none" w:sz="0" w:space="0" w:color="auto"/>
                    <w:right w:val="none" w:sz="0" w:space="0" w:color="auto"/>
                  </w:divBdr>
                </w:div>
              </w:divsChild>
            </w:div>
            <w:div w:id="1031568802">
              <w:marLeft w:val="0"/>
              <w:marRight w:val="0"/>
              <w:marTop w:val="0"/>
              <w:marBottom w:val="0"/>
              <w:divBdr>
                <w:top w:val="none" w:sz="0" w:space="0" w:color="auto"/>
                <w:left w:val="none" w:sz="0" w:space="0" w:color="auto"/>
                <w:bottom w:val="none" w:sz="0" w:space="0" w:color="auto"/>
                <w:right w:val="none" w:sz="0" w:space="0" w:color="auto"/>
              </w:divBdr>
              <w:divsChild>
                <w:div w:id="1708527282">
                  <w:marLeft w:val="0"/>
                  <w:marRight w:val="0"/>
                  <w:marTop w:val="240"/>
                  <w:marBottom w:val="240"/>
                  <w:divBdr>
                    <w:top w:val="none" w:sz="0" w:space="0" w:color="auto"/>
                    <w:left w:val="none" w:sz="0" w:space="0" w:color="auto"/>
                    <w:bottom w:val="none" w:sz="0" w:space="0" w:color="auto"/>
                    <w:right w:val="none" w:sz="0" w:space="0" w:color="auto"/>
                  </w:divBdr>
                </w:div>
              </w:divsChild>
            </w:div>
            <w:div w:id="622271535">
              <w:marLeft w:val="0"/>
              <w:marRight w:val="0"/>
              <w:marTop w:val="0"/>
              <w:marBottom w:val="0"/>
              <w:divBdr>
                <w:top w:val="none" w:sz="0" w:space="0" w:color="auto"/>
                <w:left w:val="none" w:sz="0" w:space="0" w:color="auto"/>
                <w:bottom w:val="none" w:sz="0" w:space="0" w:color="auto"/>
                <w:right w:val="none" w:sz="0" w:space="0" w:color="auto"/>
              </w:divBdr>
              <w:divsChild>
                <w:div w:id="1839923661">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 w:id="878707505">
          <w:marLeft w:val="0"/>
          <w:marRight w:val="0"/>
          <w:marTop w:val="0"/>
          <w:marBottom w:val="0"/>
          <w:divBdr>
            <w:top w:val="none" w:sz="0" w:space="0" w:color="auto"/>
            <w:left w:val="none" w:sz="0" w:space="0" w:color="auto"/>
            <w:bottom w:val="none" w:sz="0" w:space="0" w:color="auto"/>
            <w:right w:val="none" w:sz="0" w:space="0" w:color="auto"/>
          </w:divBdr>
          <w:divsChild>
            <w:div w:id="2079935510">
              <w:marLeft w:val="0"/>
              <w:marRight w:val="0"/>
              <w:marTop w:val="240"/>
              <w:marBottom w:val="240"/>
              <w:divBdr>
                <w:top w:val="none" w:sz="0" w:space="0" w:color="auto"/>
                <w:left w:val="none" w:sz="0" w:space="0" w:color="auto"/>
                <w:bottom w:val="none" w:sz="0" w:space="0" w:color="auto"/>
                <w:right w:val="none" w:sz="0" w:space="0" w:color="auto"/>
              </w:divBdr>
            </w:div>
            <w:div w:id="263729805">
              <w:marLeft w:val="0"/>
              <w:marRight w:val="0"/>
              <w:marTop w:val="240"/>
              <w:marBottom w:val="240"/>
              <w:divBdr>
                <w:top w:val="none" w:sz="0" w:space="0" w:color="auto"/>
                <w:left w:val="none" w:sz="0" w:space="0" w:color="auto"/>
                <w:bottom w:val="none" w:sz="0" w:space="0" w:color="auto"/>
                <w:right w:val="none" w:sz="0" w:space="0" w:color="auto"/>
              </w:divBdr>
            </w:div>
            <w:div w:id="121504739">
              <w:marLeft w:val="0"/>
              <w:marRight w:val="0"/>
              <w:marTop w:val="0"/>
              <w:marBottom w:val="0"/>
              <w:divBdr>
                <w:top w:val="none" w:sz="0" w:space="0" w:color="auto"/>
                <w:left w:val="none" w:sz="0" w:space="0" w:color="auto"/>
                <w:bottom w:val="none" w:sz="0" w:space="0" w:color="auto"/>
                <w:right w:val="none" w:sz="0" w:space="0" w:color="auto"/>
              </w:divBdr>
              <w:divsChild>
                <w:div w:id="1853301873">
                  <w:marLeft w:val="0"/>
                  <w:marRight w:val="0"/>
                  <w:marTop w:val="240"/>
                  <w:marBottom w:val="240"/>
                  <w:divBdr>
                    <w:top w:val="none" w:sz="0" w:space="0" w:color="auto"/>
                    <w:left w:val="none" w:sz="0" w:space="0" w:color="auto"/>
                    <w:bottom w:val="none" w:sz="0" w:space="0" w:color="auto"/>
                    <w:right w:val="none" w:sz="0" w:space="0" w:color="auto"/>
                  </w:divBdr>
                </w:div>
              </w:divsChild>
            </w:div>
            <w:div w:id="130683140">
              <w:marLeft w:val="0"/>
              <w:marRight w:val="0"/>
              <w:marTop w:val="0"/>
              <w:marBottom w:val="0"/>
              <w:divBdr>
                <w:top w:val="none" w:sz="0" w:space="0" w:color="auto"/>
                <w:left w:val="none" w:sz="0" w:space="0" w:color="auto"/>
                <w:bottom w:val="none" w:sz="0" w:space="0" w:color="auto"/>
                <w:right w:val="none" w:sz="0" w:space="0" w:color="auto"/>
              </w:divBdr>
              <w:divsChild>
                <w:div w:id="765657238">
                  <w:marLeft w:val="0"/>
                  <w:marRight w:val="0"/>
                  <w:marTop w:val="240"/>
                  <w:marBottom w:val="240"/>
                  <w:divBdr>
                    <w:top w:val="none" w:sz="0" w:space="0" w:color="auto"/>
                    <w:left w:val="none" w:sz="0" w:space="0" w:color="auto"/>
                    <w:bottom w:val="none" w:sz="0" w:space="0" w:color="auto"/>
                    <w:right w:val="none" w:sz="0" w:space="0" w:color="auto"/>
                  </w:divBdr>
                </w:div>
                <w:div w:id="130513737">
                  <w:marLeft w:val="0"/>
                  <w:marRight w:val="0"/>
                  <w:marTop w:val="0"/>
                  <w:marBottom w:val="0"/>
                  <w:divBdr>
                    <w:top w:val="none" w:sz="0" w:space="0" w:color="auto"/>
                    <w:left w:val="none" w:sz="0" w:space="0" w:color="auto"/>
                    <w:bottom w:val="none" w:sz="0" w:space="0" w:color="auto"/>
                    <w:right w:val="none" w:sz="0" w:space="0" w:color="auto"/>
                  </w:divBdr>
                </w:div>
                <w:div w:id="1554075856">
                  <w:marLeft w:val="0"/>
                  <w:marRight w:val="0"/>
                  <w:marTop w:val="0"/>
                  <w:marBottom w:val="0"/>
                  <w:divBdr>
                    <w:top w:val="none" w:sz="0" w:space="0" w:color="auto"/>
                    <w:left w:val="none" w:sz="0" w:space="0" w:color="auto"/>
                    <w:bottom w:val="none" w:sz="0" w:space="0" w:color="auto"/>
                    <w:right w:val="none" w:sz="0" w:space="0" w:color="auto"/>
                  </w:divBdr>
                </w:div>
                <w:div w:id="1366708953">
                  <w:marLeft w:val="0"/>
                  <w:marRight w:val="0"/>
                  <w:marTop w:val="0"/>
                  <w:marBottom w:val="0"/>
                  <w:divBdr>
                    <w:top w:val="none" w:sz="0" w:space="0" w:color="auto"/>
                    <w:left w:val="none" w:sz="0" w:space="0" w:color="auto"/>
                    <w:bottom w:val="none" w:sz="0" w:space="0" w:color="auto"/>
                    <w:right w:val="none" w:sz="0" w:space="0" w:color="auto"/>
                  </w:divBdr>
                </w:div>
                <w:div w:id="1981692160">
                  <w:marLeft w:val="0"/>
                  <w:marRight w:val="0"/>
                  <w:marTop w:val="0"/>
                  <w:marBottom w:val="0"/>
                  <w:divBdr>
                    <w:top w:val="none" w:sz="0" w:space="0" w:color="auto"/>
                    <w:left w:val="none" w:sz="0" w:space="0" w:color="auto"/>
                    <w:bottom w:val="none" w:sz="0" w:space="0" w:color="auto"/>
                    <w:right w:val="none" w:sz="0" w:space="0" w:color="auto"/>
                  </w:divBdr>
                </w:div>
                <w:div w:id="1339038498">
                  <w:marLeft w:val="0"/>
                  <w:marRight w:val="0"/>
                  <w:marTop w:val="0"/>
                  <w:marBottom w:val="0"/>
                  <w:divBdr>
                    <w:top w:val="none" w:sz="0" w:space="0" w:color="auto"/>
                    <w:left w:val="none" w:sz="0" w:space="0" w:color="auto"/>
                    <w:bottom w:val="none" w:sz="0" w:space="0" w:color="auto"/>
                    <w:right w:val="none" w:sz="0" w:space="0" w:color="auto"/>
                  </w:divBdr>
                </w:div>
              </w:divsChild>
            </w:div>
            <w:div w:id="1522083611">
              <w:marLeft w:val="0"/>
              <w:marRight w:val="0"/>
              <w:marTop w:val="0"/>
              <w:marBottom w:val="0"/>
              <w:divBdr>
                <w:top w:val="none" w:sz="0" w:space="0" w:color="auto"/>
                <w:left w:val="none" w:sz="0" w:space="0" w:color="auto"/>
                <w:bottom w:val="none" w:sz="0" w:space="0" w:color="auto"/>
                <w:right w:val="none" w:sz="0" w:space="0" w:color="auto"/>
              </w:divBdr>
              <w:divsChild>
                <w:div w:id="1168908326">
                  <w:marLeft w:val="0"/>
                  <w:marRight w:val="0"/>
                  <w:marTop w:val="240"/>
                  <w:marBottom w:val="240"/>
                  <w:divBdr>
                    <w:top w:val="none" w:sz="0" w:space="0" w:color="auto"/>
                    <w:left w:val="none" w:sz="0" w:space="0" w:color="auto"/>
                    <w:bottom w:val="none" w:sz="0" w:space="0" w:color="auto"/>
                    <w:right w:val="none" w:sz="0" w:space="0" w:color="auto"/>
                  </w:divBdr>
                </w:div>
              </w:divsChild>
            </w:div>
            <w:div w:id="2118985421">
              <w:marLeft w:val="0"/>
              <w:marRight w:val="0"/>
              <w:marTop w:val="0"/>
              <w:marBottom w:val="0"/>
              <w:divBdr>
                <w:top w:val="none" w:sz="0" w:space="0" w:color="auto"/>
                <w:left w:val="none" w:sz="0" w:space="0" w:color="auto"/>
                <w:bottom w:val="none" w:sz="0" w:space="0" w:color="auto"/>
                <w:right w:val="none" w:sz="0" w:space="0" w:color="auto"/>
              </w:divBdr>
              <w:divsChild>
                <w:div w:id="1505434605">
                  <w:marLeft w:val="0"/>
                  <w:marRight w:val="0"/>
                  <w:marTop w:val="240"/>
                  <w:marBottom w:val="240"/>
                  <w:divBdr>
                    <w:top w:val="none" w:sz="0" w:space="0" w:color="auto"/>
                    <w:left w:val="none" w:sz="0" w:space="0" w:color="auto"/>
                    <w:bottom w:val="none" w:sz="0" w:space="0" w:color="auto"/>
                    <w:right w:val="none" w:sz="0" w:space="0" w:color="auto"/>
                  </w:divBdr>
                </w:div>
                <w:div w:id="1703290147">
                  <w:marLeft w:val="0"/>
                  <w:marRight w:val="0"/>
                  <w:marTop w:val="0"/>
                  <w:marBottom w:val="0"/>
                  <w:divBdr>
                    <w:top w:val="none" w:sz="0" w:space="0" w:color="auto"/>
                    <w:left w:val="none" w:sz="0" w:space="0" w:color="auto"/>
                    <w:bottom w:val="none" w:sz="0" w:space="0" w:color="auto"/>
                    <w:right w:val="none" w:sz="0" w:space="0" w:color="auto"/>
                  </w:divBdr>
                </w:div>
                <w:div w:id="1275479438">
                  <w:marLeft w:val="0"/>
                  <w:marRight w:val="0"/>
                  <w:marTop w:val="0"/>
                  <w:marBottom w:val="0"/>
                  <w:divBdr>
                    <w:top w:val="none" w:sz="0" w:space="0" w:color="auto"/>
                    <w:left w:val="none" w:sz="0" w:space="0" w:color="auto"/>
                    <w:bottom w:val="none" w:sz="0" w:space="0" w:color="auto"/>
                    <w:right w:val="none" w:sz="0" w:space="0" w:color="auto"/>
                  </w:divBdr>
                </w:div>
              </w:divsChild>
            </w:div>
            <w:div w:id="1276870374">
              <w:marLeft w:val="0"/>
              <w:marRight w:val="0"/>
              <w:marTop w:val="0"/>
              <w:marBottom w:val="0"/>
              <w:divBdr>
                <w:top w:val="none" w:sz="0" w:space="0" w:color="auto"/>
                <w:left w:val="none" w:sz="0" w:space="0" w:color="auto"/>
                <w:bottom w:val="none" w:sz="0" w:space="0" w:color="auto"/>
                <w:right w:val="none" w:sz="0" w:space="0" w:color="auto"/>
              </w:divBdr>
              <w:divsChild>
                <w:div w:id="534268968">
                  <w:marLeft w:val="0"/>
                  <w:marRight w:val="0"/>
                  <w:marTop w:val="240"/>
                  <w:marBottom w:val="240"/>
                  <w:divBdr>
                    <w:top w:val="none" w:sz="0" w:space="0" w:color="auto"/>
                    <w:left w:val="none" w:sz="0" w:space="0" w:color="auto"/>
                    <w:bottom w:val="none" w:sz="0" w:space="0" w:color="auto"/>
                    <w:right w:val="none" w:sz="0" w:space="0" w:color="auto"/>
                  </w:divBdr>
                </w:div>
              </w:divsChild>
            </w:div>
            <w:div w:id="365523613">
              <w:marLeft w:val="0"/>
              <w:marRight w:val="0"/>
              <w:marTop w:val="0"/>
              <w:marBottom w:val="0"/>
              <w:divBdr>
                <w:top w:val="none" w:sz="0" w:space="0" w:color="auto"/>
                <w:left w:val="none" w:sz="0" w:space="0" w:color="auto"/>
                <w:bottom w:val="none" w:sz="0" w:space="0" w:color="auto"/>
                <w:right w:val="none" w:sz="0" w:space="0" w:color="auto"/>
              </w:divBdr>
              <w:divsChild>
                <w:div w:id="1533298080">
                  <w:marLeft w:val="0"/>
                  <w:marRight w:val="0"/>
                  <w:marTop w:val="240"/>
                  <w:marBottom w:val="240"/>
                  <w:divBdr>
                    <w:top w:val="none" w:sz="0" w:space="0" w:color="auto"/>
                    <w:left w:val="none" w:sz="0" w:space="0" w:color="auto"/>
                    <w:bottom w:val="none" w:sz="0" w:space="0" w:color="auto"/>
                    <w:right w:val="none" w:sz="0" w:space="0" w:color="auto"/>
                  </w:divBdr>
                </w:div>
              </w:divsChild>
            </w:div>
            <w:div w:id="700519226">
              <w:marLeft w:val="0"/>
              <w:marRight w:val="0"/>
              <w:marTop w:val="0"/>
              <w:marBottom w:val="0"/>
              <w:divBdr>
                <w:top w:val="none" w:sz="0" w:space="0" w:color="auto"/>
                <w:left w:val="none" w:sz="0" w:space="0" w:color="auto"/>
                <w:bottom w:val="none" w:sz="0" w:space="0" w:color="auto"/>
                <w:right w:val="none" w:sz="0" w:space="0" w:color="auto"/>
              </w:divBdr>
              <w:divsChild>
                <w:div w:id="173806731">
                  <w:marLeft w:val="0"/>
                  <w:marRight w:val="0"/>
                  <w:marTop w:val="240"/>
                  <w:marBottom w:val="240"/>
                  <w:divBdr>
                    <w:top w:val="none" w:sz="0" w:space="0" w:color="auto"/>
                    <w:left w:val="none" w:sz="0" w:space="0" w:color="auto"/>
                    <w:bottom w:val="none" w:sz="0" w:space="0" w:color="auto"/>
                    <w:right w:val="none" w:sz="0" w:space="0" w:color="auto"/>
                  </w:divBdr>
                </w:div>
              </w:divsChild>
            </w:div>
            <w:div w:id="1983539741">
              <w:marLeft w:val="0"/>
              <w:marRight w:val="0"/>
              <w:marTop w:val="0"/>
              <w:marBottom w:val="0"/>
              <w:divBdr>
                <w:top w:val="none" w:sz="0" w:space="0" w:color="auto"/>
                <w:left w:val="none" w:sz="0" w:space="0" w:color="auto"/>
                <w:bottom w:val="none" w:sz="0" w:space="0" w:color="auto"/>
                <w:right w:val="none" w:sz="0" w:space="0" w:color="auto"/>
              </w:divBdr>
              <w:divsChild>
                <w:div w:id="568468382">
                  <w:marLeft w:val="0"/>
                  <w:marRight w:val="0"/>
                  <w:marTop w:val="240"/>
                  <w:marBottom w:val="240"/>
                  <w:divBdr>
                    <w:top w:val="none" w:sz="0" w:space="0" w:color="auto"/>
                    <w:left w:val="none" w:sz="0" w:space="0" w:color="auto"/>
                    <w:bottom w:val="none" w:sz="0" w:space="0" w:color="auto"/>
                    <w:right w:val="none" w:sz="0" w:space="0" w:color="auto"/>
                  </w:divBdr>
                </w:div>
              </w:divsChild>
            </w:div>
            <w:div w:id="875120770">
              <w:marLeft w:val="0"/>
              <w:marRight w:val="0"/>
              <w:marTop w:val="0"/>
              <w:marBottom w:val="0"/>
              <w:divBdr>
                <w:top w:val="none" w:sz="0" w:space="0" w:color="auto"/>
                <w:left w:val="none" w:sz="0" w:space="0" w:color="auto"/>
                <w:bottom w:val="none" w:sz="0" w:space="0" w:color="auto"/>
                <w:right w:val="none" w:sz="0" w:space="0" w:color="auto"/>
              </w:divBdr>
              <w:divsChild>
                <w:div w:id="1930044353">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 w:id="1503348458">
          <w:marLeft w:val="0"/>
          <w:marRight w:val="0"/>
          <w:marTop w:val="0"/>
          <w:marBottom w:val="0"/>
          <w:divBdr>
            <w:top w:val="none" w:sz="0" w:space="0" w:color="auto"/>
            <w:left w:val="none" w:sz="0" w:space="0" w:color="auto"/>
            <w:bottom w:val="none" w:sz="0" w:space="0" w:color="auto"/>
            <w:right w:val="none" w:sz="0" w:space="0" w:color="auto"/>
          </w:divBdr>
          <w:divsChild>
            <w:div w:id="13652692">
              <w:marLeft w:val="0"/>
              <w:marRight w:val="0"/>
              <w:marTop w:val="240"/>
              <w:marBottom w:val="240"/>
              <w:divBdr>
                <w:top w:val="none" w:sz="0" w:space="0" w:color="auto"/>
                <w:left w:val="none" w:sz="0" w:space="0" w:color="auto"/>
                <w:bottom w:val="none" w:sz="0" w:space="0" w:color="auto"/>
                <w:right w:val="none" w:sz="0" w:space="0" w:color="auto"/>
              </w:divBdr>
            </w:div>
            <w:div w:id="716321887">
              <w:marLeft w:val="0"/>
              <w:marRight w:val="0"/>
              <w:marTop w:val="240"/>
              <w:marBottom w:val="240"/>
              <w:divBdr>
                <w:top w:val="none" w:sz="0" w:space="0" w:color="auto"/>
                <w:left w:val="none" w:sz="0" w:space="0" w:color="auto"/>
                <w:bottom w:val="none" w:sz="0" w:space="0" w:color="auto"/>
                <w:right w:val="none" w:sz="0" w:space="0" w:color="auto"/>
              </w:divBdr>
            </w:div>
            <w:div w:id="972833086">
              <w:marLeft w:val="0"/>
              <w:marRight w:val="0"/>
              <w:marTop w:val="240"/>
              <w:marBottom w:val="240"/>
              <w:divBdr>
                <w:top w:val="none" w:sz="0" w:space="0" w:color="auto"/>
                <w:left w:val="none" w:sz="0" w:space="0" w:color="auto"/>
                <w:bottom w:val="none" w:sz="0" w:space="0" w:color="auto"/>
                <w:right w:val="none" w:sz="0" w:space="0" w:color="auto"/>
              </w:divBdr>
            </w:div>
            <w:div w:id="1447231725">
              <w:marLeft w:val="0"/>
              <w:marRight w:val="0"/>
              <w:marTop w:val="0"/>
              <w:marBottom w:val="0"/>
              <w:divBdr>
                <w:top w:val="none" w:sz="0" w:space="0" w:color="auto"/>
                <w:left w:val="none" w:sz="0" w:space="0" w:color="auto"/>
                <w:bottom w:val="none" w:sz="0" w:space="0" w:color="auto"/>
                <w:right w:val="none" w:sz="0" w:space="0" w:color="auto"/>
              </w:divBdr>
              <w:divsChild>
                <w:div w:id="275721812">
                  <w:marLeft w:val="0"/>
                  <w:marRight w:val="0"/>
                  <w:marTop w:val="240"/>
                  <w:marBottom w:val="240"/>
                  <w:divBdr>
                    <w:top w:val="none" w:sz="0" w:space="0" w:color="auto"/>
                    <w:left w:val="none" w:sz="0" w:space="0" w:color="auto"/>
                    <w:bottom w:val="none" w:sz="0" w:space="0" w:color="auto"/>
                    <w:right w:val="none" w:sz="0" w:space="0" w:color="auto"/>
                  </w:divBdr>
                </w:div>
              </w:divsChild>
            </w:div>
            <w:div w:id="1079904841">
              <w:marLeft w:val="0"/>
              <w:marRight w:val="0"/>
              <w:marTop w:val="0"/>
              <w:marBottom w:val="0"/>
              <w:divBdr>
                <w:top w:val="none" w:sz="0" w:space="0" w:color="auto"/>
                <w:left w:val="none" w:sz="0" w:space="0" w:color="auto"/>
                <w:bottom w:val="none" w:sz="0" w:space="0" w:color="auto"/>
                <w:right w:val="none" w:sz="0" w:space="0" w:color="auto"/>
              </w:divBdr>
              <w:divsChild>
                <w:div w:id="164327465">
                  <w:marLeft w:val="0"/>
                  <w:marRight w:val="0"/>
                  <w:marTop w:val="0"/>
                  <w:marBottom w:val="0"/>
                  <w:divBdr>
                    <w:top w:val="none" w:sz="0" w:space="0" w:color="auto"/>
                    <w:left w:val="none" w:sz="0" w:space="0" w:color="auto"/>
                    <w:bottom w:val="none" w:sz="0" w:space="0" w:color="auto"/>
                    <w:right w:val="none" w:sz="0" w:space="0" w:color="auto"/>
                  </w:divBdr>
                </w:div>
                <w:div w:id="1850176984">
                  <w:marLeft w:val="0"/>
                  <w:marRight w:val="0"/>
                  <w:marTop w:val="0"/>
                  <w:marBottom w:val="0"/>
                  <w:divBdr>
                    <w:top w:val="none" w:sz="0" w:space="0" w:color="auto"/>
                    <w:left w:val="none" w:sz="0" w:space="0" w:color="auto"/>
                    <w:bottom w:val="none" w:sz="0" w:space="0" w:color="auto"/>
                    <w:right w:val="none" w:sz="0" w:space="0" w:color="auto"/>
                  </w:divBdr>
                  <w:divsChild>
                    <w:div w:id="208956116">
                      <w:marLeft w:val="0"/>
                      <w:marRight w:val="0"/>
                      <w:marTop w:val="240"/>
                      <w:marBottom w:val="240"/>
                      <w:divBdr>
                        <w:top w:val="none" w:sz="0" w:space="0" w:color="auto"/>
                        <w:left w:val="none" w:sz="0" w:space="0" w:color="auto"/>
                        <w:bottom w:val="none" w:sz="0" w:space="0" w:color="auto"/>
                        <w:right w:val="none" w:sz="0" w:space="0" w:color="auto"/>
                      </w:divBdr>
                    </w:div>
                  </w:divsChild>
                </w:div>
                <w:div w:id="862131600">
                  <w:marLeft w:val="0"/>
                  <w:marRight w:val="0"/>
                  <w:marTop w:val="0"/>
                  <w:marBottom w:val="0"/>
                  <w:divBdr>
                    <w:top w:val="none" w:sz="0" w:space="0" w:color="auto"/>
                    <w:left w:val="none" w:sz="0" w:space="0" w:color="auto"/>
                    <w:bottom w:val="none" w:sz="0" w:space="0" w:color="auto"/>
                    <w:right w:val="none" w:sz="0" w:space="0" w:color="auto"/>
                  </w:divBdr>
                  <w:divsChild>
                    <w:div w:id="135028834">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 w:id="472480844">
              <w:marLeft w:val="0"/>
              <w:marRight w:val="0"/>
              <w:marTop w:val="0"/>
              <w:marBottom w:val="0"/>
              <w:divBdr>
                <w:top w:val="none" w:sz="0" w:space="0" w:color="auto"/>
                <w:left w:val="none" w:sz="0" w:space="0" w:color="auto"/>
                <w:bottom w:val="none" w:sz="0" w:space="0" w:color="auto"/>
                <w:right w:val="none" w:sz="0" w:space="0" w:color="auto"/>
              </w:divBdr>
              <w:divsChild>
                <w:div w:id="642276699">
                  <w:marLeft w:val="0"/>
                  <w:marRight w:val="0"/>
                  <w:marTop w:val="240"/>
                  <w:marBottom w:val="240"/>
                  <w:divBdr>
                    <w:top w:val="none" w:sz="0" w:space="0" w:color="auto"/>
                    <w:left w:val="none" w:sz="0" w:space="0" w:color="auto"/>
                    <w:bottom w:val="none" w:sz="0" w:space="0" w:color="auto"/>
                    <w:right w:val="none" w:sz="0" w:space="0" w:color="auto"/>
                  </w:divBdr>
                </w:div>
              </w:divsChild>
            </w:div>
            <w:div w:id="264264009">
              <w:marLeft w:val="0"/>
              <w:marRight w:val="0"/>
              <w:marTop w:val="0"/>
              <w:marBottom w:val="0"/>
              <w:divBdr>
                <w:top w:val="none" w:sz="0" w:space="0" w:color="auto"/>
                <w:left w:val="none" w:sz="0" w:space="0" w:color="auto"/>
                <w:bottom w:val="none" w:sz="0" w:space="0" w:color="auto"/>
                <w:right w:val="none" w:sz="0" w:space="0" w:color="auto"/>
              </w:divBdr>
              <w:divsChild>
                <w:div w:id="412706257">
                  <w:marLeft w:val="0"/>
                  <w:marRight w:val="0"/>
                  <w:marTop w:val="240"/>
                  <w:marBottom w:val="240"/>
                  <w:divBdr>
                    <w:top w:val="none" w:sz="0" w:space="0" w:color="auto"/>
                    <w:left w:val="none" w:sz="0" w:space="0" w:color="auto"/>
                    <w:bottom w:val="none" w:sz="0" w:space="0" w:color="auto"/>
                    <w:right w:val="none" w:sz="0" w:space="0" w:color="auto"/>
                  </w:divBdr>
                </w:div>
                <w:div w:id="640771833">
                  <w:marLeft w:val="0"/>
                  <w:marRight w:val="0"/>
                  <w:marTop w:val="240"/>
                  <w:marBottom w:val="240"/>
                  <w:divBdr>
                    <w:top w:val="none" w:sz="0" w:space="0" w:color="auto"/>
                    <w:left w:val="none" w:sz="0" w:space="0" w:color="auto"/>
                    <w:bottom w:val="none" w:sz="0" w:space="0" w:color="auto"/>
                    <w:right w:val="none" w:sz="0" w:space="0" w:color="auto"/>
                  </w:divBdr>
                </w:div>
                <w:div w:id="54935597">
                  <w:marLeft w:val="0"/>
                  <w:marRight w:val="0"/>
                  <w:marTop w:val="240"/>
                  <w:marBottom w:val="240"/>
                  <w:divBdr>
                    <w:top w:val="none" w:sz="0" w:space="0" w:color="auto"/>
                    <w:left w:val="none" w:sz="0" w:space="0" w:color="auto"/>
                    <w:bottom w:val="none" w:sz="0" w:space="0" w:color="auto"/>
                    <w:right w:val="none" w:sz="0" w:space="0" w:color="auto"/>
                  </w:divBdr>
                </w:div>
              </w:divsChild>
            </w:div>
            <w:div w:id="1806387164">
              <w:marLeft w:val="0"/>
              <w:marRight w:val="0"/>
              <w:marTop w:val="0"/>
              <w:marBottom w:val="0"/>
              <w:divBdr>
                <w:top w:val="none" w:sz="0" w:space="0" w:color="auto"/>
                <w:left w:val="none" w:sz="0" w:space="0" w:color="auto"/>
                <w:bottom w:val="none" w:sz="0" w:space="0" w:color="auto"/>
                <w:right w:val="none" w:sz="0" w:space="0" w:color="auto"/>
              </w:divBdr>
            </w:div>
            <w:div w:id="1901287064">
              <w:marLeft w:val="0"/>
              <w:marRight w:val="0"/>
              <w:marTop w:val="0"/>
              <w:marBottom w:val="0"/>
              <w:divBdr>
                <w:top w:val="none" w:sz="0" w:space="0" w:color="auto"/>
                <w:left w:val="none" w:sz="0" w:space="0" w:color="auto"/>
                <w:bottom w:val="none" w:sz="0" w:space="0" w:color="auto"/>
                <w:right w:val="none" w:sz="0" w:space="0" w:color="auto"/>
              </w:divBdr>
            </w:div>
            <w:div w:id="635376107">
              <w:marLeft w:val="0"/>
              <w:marRight w:val="0"/>
              <w:marTop w:val="0"/>
              <w:marBottom w:val="0"/>
              <w:divBdr>
                <w:top w:val="none" w:sz="0" w:space="0" w:color="auto"/>
                <w:left w:val="none" w:sz="0" w:space="0" w:color="auto"/>
                <w:bottom w:val="none" w:sz="0" w:space="0" w:color="auto"/>
                <w:right w:val="none" w:sz="0" w:space="0" w:color="auto"/>
              </w:divBdr>
              <w:divsChild>
                <w:div w:id="686181035">
                  <w:marLeft w:val="0"/>
                  <w:marRight w:val="0"/>
                  <w:marTop w:val="240"/>
                  <w:marBottom w:val="240"/>
                  <w:divBdr>
                    <w:top w:val="none" w:sz="0" w:space="0" w:color="auto"/>
                    <w:left w:val="none" w:sz="0" w:space="0" w:color="auto"/>
                    <w:bottom w:val="none" w:sz="0" w:space="0" w:color="auto"/>
                    <w:right w:val="none" w:sz="0" w:space="0" w:color="auto"/>
                  </w:divBdr>
                </w:div>
              </w:divsChild>
            </w:div>
            <w:div w:id="1273367474">
              <w:marLeft w:val="0"/>
              <w:marRight w:val="0"/>
              <w:marTop w:val="0"/>
              <w:marBottom w:val="0"/>
              <w:divBdr>
                <w:top w:val="none" w:sz="0" w:space="0" w:color="auto"/>
                <w:left w:val="none" w:sz="0" w:space="0" w:color="auto"/>
                <w:bottom w:val="none" w:sz="0" w:space="0" w:color="auto"/>
                <w:right w:val="none" w:sz="0" w:space="0" w:color="auto"/>
              </w:divBdr>
              <w:divsChild>
                <w:div w:id="2049602073">
                  <w:marLeft w:val="0"/>
                  <w:marRight w:val="0"/>
                  <w:marTop w:val="240"/>
                  <w:marBottom w:val="240"/>
                  <w:divBdr>
                    <w:top w:val="none" w:sz="0" w:space="0" w:color="auto"/>
                    <w:left w:val="none" w:sz="0" w:space="0" w:color="auto"/>
                    <w:bottom w:val="none" w:sz="0" w:space="0" w:color="auto"/>
                    <w:right w:val="none" w:sz="0" w:space="0" w:color="auto"/>
                  </w:divBdr>
                </w:div>
              </w:divsChild>
            </w:div>
            <w:div w:id="1098328673">
              <w:marLeft w:val="0"/>
              <w:marRight w:val="0"/>
              <w:marTop w:val="0"/>
              <w:marBottom w:val="0"/>
              <w:divBdr>
                <w:top w:val="none" w:sz="0" w:space="0" w:color="auto"/>
                <w:left w:val="none" w:sz="0" w:space="0" w:color="auto"/>
                <w:bottom w:val="none" w:sz="0" w:space="0" w:color="auto"/>
                <w:right w:val="none" w:sz="0" w:space="0" w:color="auto"/>
              </w:divBdr>
              <w:divsChild>
                <w:div w:id="685058189">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 w:id="1225873689">
          <w:marLeft w:val="0"/>
          <w:marRight w:val="0"/>
          <w:marTop w:val="0"/>
          <w:marBottom w:val="0"/>
          <w:divBdr>
            <w:top w:val="none" w:sz="0" w:space="0" w:color="auto"/>
            <w:left w:val="none" w:sz="0" w:space="0" w:color="auto"/>
            <w:bottom w:val="none" w:sz="0" w:space="0" w:color="auto"/>
            <w:right w:val="none" w:sz="0" w:space="0" w:color="auto"/>
          </w:divBdr>
          <w:divsChild>
            <w:div w:id="282730467">
              <w:marLeft w:val="0"/>
              <w:marRight w:val="0"/>
              <w:marTop w:val="240"/>
              <w:marBottom w:val="240"/>
              <w:divBdr>
                <w:top w:val="none" w:sz="0" w:space="0" w:color="auto"/>
                <w:left w:val="none" w:sz="0" w:space="0" w:color="auto"/>
                <w:bottom w:val="none" w:sz="0" w:space="0" w:color="auto"/>
                <w:right w:val="none" w:sz="0" w:space="0" w:color="auto"/>
              </w:divBdr>
            </w:div>
            <w:div w:id="1797602767">
              <w:marLeft w:val="0"/>
              <w:marRight w:val="0"/>
              <w:marTop w:val="240"/>
              <w:marBottom w:val="240"/>
              <w:divBdr>
                <w:top w:val="none" w:sz="0" w:space="0" w:color="auto"/>
                <w:left w:val="none" w:sz="0" w:space="0" w:color="auto"/>
                <w:bottom w:val="none" w:sz="0" w:space="0" w:color="auto"/>
                <w:right w:val="none" w:sz="0" w:space="0" w:color="auto"/>
              </w:divBdr>
            </w:div>
            <w:div w:id="1588226898">
              <w:marLeft w:val="0"/>
              <w:marRight w:val="0"/>
              <w:marTop w:val="0"/>
              <w:marBottom w:val="0"/>
              <w:divBdr>
                <w:top w:val="none" w:sz="0" w:space="0" w:color="auto"/>
                <w:left w:val="none" w:sz="0" w:space="0" w:color="auto"/>
                <w:bottom w:val="none" w:sz="0" w:space="0" w:color="auto"/>
                <w:right w:val="none" w:sz="0" w:space="0" w:color="auto"/>
              </w:divBdr>
              <w:divsChild>
                <w:div w:id="1216351555">
                  <w:marLeft w:val="0"/>
                  <w:marRight w:val="0"/>
                  <w:marTop w:val="240"/>
                  <w:marBottom w:val="240"/>
                  <w:divBdr>
                    <w:top w:val="none" w:sz="0" w:space="0" w:color="auto"/>
                    <w:left w:val="none" w:sz="0" w:space="0" w:color="auto"/>
                    <w:bottom w:val="none" w:sz="0" w:space="0" w:color="auto"/>
                    <w:right w:val="none" w:sz="0" w:space="0" w:color="auto"/>
                  </w:divBdr>
                </w:div>
              </w:divsChild>
            </w:div>
            <w:div w:id="196354519">
              <w:marLeft w:val="0"/>
              <w:marRight w:val="0"/>
              <w:marTop w:val="0"/>
              <w:marBottom w:val="0"/>
              <w:divBdr>
                <w:top w:val="none" w:sz="0" w:space="0" w:color="auto"/>
                <w:left w:val="none" w:sz="0" w:space="0" w:color="auto"/>
                <w:bottom w:val="none" w:sz="0" w:space="0" w:color="auto"/>
                <w:right w:val="none" w:sz="0" w:space="0" w:color="auto"/>
              </w:divBdr>
              <w:divsChild>
                <w:div w:id="1531065918">
                  <w:marLeft w:val="0"/>
                  <w:marRight w:val="0"/>
                  <w:marTop w:val="240"/>
                  <w:marBottom w:val="240"/>
                  <w:divBdr>
                    <w:top w:val="none" w:sz="0" w:space="0" w:color="auto"/>
                    <w:left w:val="none" w:sz="0" w:space="0" w:color="auto"/>
                    <w:bottom w:val="none" w:sz="0" w:space="0" w:color="auto"/>
                    <w:right w:val="none" w:sz="0" w:space="0" w:color="auto"/>
                  </w:divBdr>
                </w:div>
              </w:divsChild>
            </w:div>
            <w:div w:id="1372925359">
              <w:marLeft w:val="0"/>
              <w:marRight w:val="0"/>
              <w:marTop w:val="0"/>
              <w:marBottom w:val="0"/>
              <w:divBdr>
                <w:top w:val="none" w:sz="0" w:space="0" w:color="auto"/>
                <w:left w:val="none" w:sz="0" w:space="0" w:color="auto"/>
                <w:bottom w:val="none" w:sz="0" w:space="0" w:color="auto"/>
                <w:right w:val="none" w:sz="0" w:space="0" w:color="auto"/>
              </w:divBdr>
            </w:div>
            <w:div w:id="37556239">
              <w:marLeft w:val="0"/>
              <w:marRight w:val="0"/>
              <w:marTop w:val="0"/>
              <w:marBottom w:val="0"/>
              <w:divBdr>
                <w:top w:val="none" w:sz="0" w:space="0" w:color="auto"/>
                <w:left w:val="none" w:sz="0" w:space="0" w:color="auto"/>
                <w:bottom w:val="none" w:sz="0" w:space="0" w:color="auto"/>
                <w:right w:val="none" w:sz="0" w:space="0" w:color="auto"/>
              </w:divBdr>
              <w:divsChild>
                <w:div w:id="871579285">
                  <w:marLeft w:val="0"/>
                  <w:marRight w:val="0"/>
                  <w:marTop w:val="240"/>
                  <w:marBottom w:val="240"/>
                  <w:divBdr>
                    <w:top w:val="none" w:sz="0" w:space="0" w:color="auto"/>
                    <w:left w:val="none" w:sz="0" w:space="0" w:color="auto"/>
                    <w:bottom w:val="none" w:sz="0" w:space="0" w:color="auto"/>
                    <w:right w:val="none" w:sz="0" w:space="0" w:color="auto"/>
                  </w:divBdr>
                </w:div>
              </w:divsChild>
            </w:div>
            <w:div w:id="96294584">
              <w:marLeft w:val="0"/>
              <w:marRight w:val="0"/>
              <w:marTop w:val="0"/>
              <w:marBottom w:val="0"/>
              <w:divBdr>
                <w:top w:val="none" w:sz="0" w:space="0" w:color="auto"/>
                <w:left w:val="none" w:sz="0" w:space="0" w:color="auto"/>
                <w:bottom w:val="none" w:sz="0" w:space="0" w:color="auto"/>
                <w:right w:val="none" w:sz="0" w:space="0" w:color="auto"/>
              </w:divBdr>
              <w:divsChild>
                <w:div w:id="524832607">
                  <w:marLeft w:val="0"/>
                  <w:marRight w:val="0"/>
                  <w:marTop w:val="240"/>
                  <w:marBottom w:val="240"/>
                  <w:divBdr>
                    <w:top w:val="none" w:sz="0" w:space="0" w:color="auto"/>
                    <w:left w:val="none" w:sz="0" w:space="0" w:color="auto"/>
                    <w:bottom w:val="none" w:sz="0" w:space="0" w:color="auto"/>
                    <w:right w:val="none" w:sz="0" w:space="0" w:color="auto"/>
                  </w:divBdr>
                </w:div>
              </w:divsChild>
            </w:div>
            <w:div w:id="995186136">
              <w:marLeft w:val="0"/>
              <w:marRight w:val="0"/>
              <w:marTop w:val="0"/>
              <w:marBottom w:val="0"/>
              <w:divBdr>
                <w:top w:val="none" w:sz="0" w:space="0" w:color="auto"/>
                <w:left w:val="none" w:sz="0" w:space="0" w:color="auto"/>
                <w:bottom w:val="none" w:sz="0" w:space="0" w:color="auto"/>
                <w:right w:val="none" w:sz="0" w:space="0" w:color="auto"/>
              </w:divBdr>
              <w:divsChild>
                <w:div w:id="1737391174">
                  <w:marLeft w:val="0"/>
                  <w:marRight w:val="0"/>
                  <w:marTop w:val="240"/>
                  <w:marBottom w:val="240"/>
                  <w:divBdr>
                    <w:top w:val="none" w:sz="0" w:space="0" w:color="auto"/>
                    <w:left w:val="none" w:sz="0" w:space="0" w:color="auto"/>
                    <w:bottom w:val="none" w:sz="0" w:space="0" w:color="auto"/>
                    <w:right w:val="none" w:sz="0" w:space="0" w:color="auto"/>
                  </w:divBdr>
                </w:div>
              </w:divsChild>
            </w:div>
            <w:div w:id="1079058743">
              <w:marLeft w:val="0"/>
              <w:marRight w:val="0"/>
              <w:marTop w:val="0"/>
              <w:marBottom w:val="0"/>
              <w:divBdr>
                <w:top w:val="none" w:sz="0" w:space="0" w:color="auto"/>
                <w:left w:val="none" w:sz="0" w:space="0" w:color="auto"/>
                <w:bottom w:val="none" w:sz="0" w:space="0" w:color="auto"/>
                <w:right w:val="none" w:sz="0" w:space="0" w:color="auto"/>
              </w:divBdr>
              <w:divsChild>
                <w:div w:id="1440371422">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 w:id="2125925361">
          <w:marLeft w:val="0"/>
          <w:marRight w:val="0"/>
          <w:marTop w:val="0"/>
          <w:marBottom w:val="0"/>
          <w:divBdr>
            <w:top w:val="none" w:sz="0" w:space="0" w:color="auto"/>
            <w:left w:val="none" w:sz="0" w:space="0" w:color="auto"/>
            <w:bottom w:val="none" w:sz="0" w:space="0" w:color="auto"/>
            <w:right w:val="none" w:sz="0" w:space="0" w:color="auto"/>
          </w:divBdr>
          <w:divsChild>
            <w:div w:id="821314284">
              <w:marLeft w:val="0"/>
              <w:marRight w:val="0"/>
              <w:marTop w:val="240"/>
              <w:marBottom w:val="240"/>
              <w:divBdr>
                <w:top w:val="none" w:sz="0" w:space="0" w:color="auto"/>
                <w:left w:val="none" w:sz="0" w:space="0" w:color="auto"/>
                <w:bottom w:val="none" w:sz="0" w:space="0" w:color="auto"/>
                <w:right w:val="none" w:sz="0" w:space="0" w:color="auto"/>
              </w:divBdr>
            </w:div>
            <w:div w:id="2028024921">
              <w:marLeft w:val="0"/>
              <w:marRight w:val="0"/>
              <w:marTop w:val="240"/>
              <w:marBottom w:val="240"/>
              <w:divBdr>
                <w:top w:val="none" w:sz="0" w:space="0" w:color="auto"/>
                <w:left w:val="none" w:sz="0" w:space="0" w:color="auto"/>
                <w:bottom w:val="none" w:sz="0" w:space="0" w:color="auto"/>
                <w:right w:val="none" w:sz="0" w:space="0" w:color="auto"/>
              </w:divBdr>
            </w:div>
            <w:div w:id="23603219">
              <w:marLeft w:val="0"/>
              <w:marRight w:val="0"/>
              <w:marTop w:val="0"/>
              <w:marBottom w:val="0"/>
              <w:divBdr>
                <w:top w:val="none" w:sz="0" w:space="0" w:color="auto"/>
                <w:left w:val="none" w:sz="0" w:space="0" w:color="auto"/>
                <w:bottom w:val="none" w:sz="0" w:space="0" w:color="auto"/>
                <w:right w:val="none" w:sz="0" w:space="0" w:color="auto"/>
              </w:divBdr>
              <w:divsChild>
                <w:div w:id="1513304568">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 w:id="1440107025">
          <w:marLeft w:val="0"/>
          <w:marRight w:val="0"/>
          <w:marTop w:val="0"/>
          <w:marBottom w:val="11250"/>
          <w:divBdr>
            <w:top w:val="none" w:sz="0" w:space="0" w:color="auto"/>
            <w:left w:val="none" w:sz="0" w:space="0" w:color="auto"/>
            <w:bottom w:val="none" w:sz="0" w:space="0" w:color="auto"/>
            <w:right w:val="none" w:sz="0" w:space="0" w:color="auto"/>
          </w:divBdr>
          <w:divsChild>
            <w:div w:id="1771198549">
              <w:marLeft w:val="0"/>
              <w:marRight w:val="0"/>
              <w:marTop w:val="0"/>
              <w:marBottom w:val="0"/>
              <w:divBdr>
                <w:top w:val="none" w:sz="0" w:space="0" w:color="auto"/>
                <w:left w:val="none" w:sz="0" w:space="0" w:color="auto"/>
                <w:bottom w:val="none" w:sz="0" w:space="0" w:color="auto"/>
                <w:right w:val="none" w:sz="0" w:space="0" w:color="auto"/>
              </w:divBdr>
              <w:divsChild>
                <w:div w:id="978650317">
                  <w:marLeft w:val="0"/>
                  <w:marRight w:val="0"/>
                  <w:marTop w:val="0"/>
                  <w:marBottom w:val="0"/>
                  <w:divBdr>
                    <w:top w:val="none" w:sz="0" w:space="0" w:color="auto"/>
                    <w:left w:val="none" w:sz="0" w:space="0" w:color="auto"/>
                    <w:bottom w:val="none" w:sz="0" w:space="0" w:color="auto"/>
                    <w:right w:val="none" w:sz="0" w:space="0" w:color="auto"/>
                  </w:divBdr>
                </w:div>
                <w:div w:id="417138985">
                  <w:marLeft w:val="0"/>
                  <w:marRight w:val="0"/>
                  <w:marTop w:val="0"/>
                  <w:marBottom w:val="0"/>
                  <w:divBdr>
                    <w:top w:val="none" w:sz="0" w:space="0" w:color="auto"/>
                    <w:left w:val="none" w:sz="0" w:space="0" w:color="auto"/>
                    <w:bottom w:val="none" w:sz="0" w:space="0" w:color="auto"/>
                    <w:right w:val="none" w:sz="0" w:space="0" w:color="auto"/>
                  </w:divBdr>
                  <w:divsChild>
                    <w:div w:id="996038246">
                      <w:marLeft w:val="0"/>
                      <w:marRight w:val="0"/>
                      <w:marTop w:val="240"/>
                      <w:marBottom w:val="240"/>
                      <w:divBdr>
                        <w:top w:val="none" w:sz="0" w:space="0" w:color="auto"/>
                        <w:left w:val="none" w:sz="0" w:space="0" w:color="auto"/>
                        <w:bottom w:val="none" w:sz="0" w:space="0" w:color="auto"/>
                        <w:right w:val="none" w:sz="0" w:space="0" w:color="auto"/>
                      </w:divBdr>
                    </w:div>
                    <w:div w:id="1770389841">
                      <w:marLeft w:val="0"/>
                      <w:marRight w:val="0"/>
                      <w:marTop w:val="0"/>
                      <w:marBottom w:val="0"/>
                      <w:divBdr>
                        <w:top w:val="none" w:sz="0" w:space="0" w:color="auto"/>
                        <w:left w:val="none" w:sz="0" w:space="0" w:color="auto"/>
                        <w:bottom w:val="none" w:sz="0" w:space="0" w:color="auto"/>
                        <w:right w:val="none" w:sz="0" w:space="0" w:color="auto"/>
                      </w:divBdr>
                      <w:divsChild>
                        <w:div w:id="554046798">
                          <w:marLeft w:val="0"/>
                          <w:marRight w:val="0"/>
                          <w:marTop w:val="240"/>
                          <w:marBottom w:val="240"/>
                          <w:divBdr>
                            <w:top w:val="none" w:sz="0" w:space="0" w:color="auto"/>
                            <w:left w:val="none" w:sz="0" w:space="0" w:color="auto"/>
                            <w:bottom w:val="none" w:sz="0" w:space="0" w:color="auto"/>
                            <w:right w:val="none" w:sz="0" w:space="0" w:color="auto"/>
                          </w:divBdr>
                        </w:div>
                      </w:divsChild>
                    </w:div>
                    <w:div w:id="1002318955">
                      <w:marLeft w:val="0"/>
                      <w:marRight w:val="0"/>
                      <w:marTop w:val="0"/>
                      <w:marBottom w:val="0"/>
                      <w:divBdr>
                        <w:top w:val="none" w:sz="0" w:space="0" w:color="auto"/>
                        <w:left w:val="none" w:sz="0" w:space="0" w:color="auto"/>
                        <w:bottom w:val="none" w:sz="0" w:space="0" w:color="auto"/>
                        <w:right w:val="none" w:sz="0" w:space="0" w:color="auto"/>
                      </w:divBdr>
                      <w:divsChild>
                        <w:div w:id="307445989">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 w:id="1912694032">
                  <w:marLeft w:val="0"/>
                  <w:marRight w:val="0"/>
                  <w:marTop w:val="0"/>
                  <w:marBottom w:val="0"/>
                  <w:divBdr>
                    <w:top w:val="none" w:sz="0" w:space="0" w:color="auto"/>
                    <w:left w:val="none" w:sz="0" w:space="0" w:color="auto"/>
                    <w:bottom w:val="none" w:sz="0" w:space="0" w:color="auto"/>
                    <w:right w:val="none" w:sz="0" w:space="0" w:color="auto"/>
                  </w:divBdr>
                  <w:divsChild>
                    <w:div w:id="1692761348">
                      <w:marLeft w:val="0"/>
                      <w:marRight w:val="0"/>
                      <w:marTop w:val="240"/>
                      <w:marBottom w:val="240"/>
                      <w:divBdr>
                        <w:top w:val="none" w:sz="0" w:space="0" w:color="auto"/>
                        <w:left w:val="none" w:sz="0" w:space="0" w:color="auto"/>
                        <w:bottom w:val="none" w:sz="0" w:space="0" w:color="auto"/>
                        <w:right w:val="none" w:sz="0" w:space="0" w:color="auto"/>
                      </w:divBdr>
                    </w:div>
                    <w:div w:id="604533158">
                      <w:marLeft w:val="0"/>
                      <w:marRight w:val="0"/>
                      <w:marTop w:val="0"/>
                      <w:marBottom w:val="0"/>
                      <w:divBdr>
                        <w:top w:val="none" w:sz="0" w:space="0" w:color="auto"/>
                        <w:left w:val="none" w:sz="0" w:space="0" w:color="auto"/>
                        <w:bottom w:val="none" w:sz="0" w:space="0" w:color="auto"/>
                        <w:right w:val="none" w:sz="0" w:space="0" w:color="auto"/>
                      </w:divBdr>
                    </w:div>
                    <w:div w:id="152382542">
                      <w:marLeft w:val="0"/>
                      <w:marRight w:val="0"/>
                      <w:marTop w:val="0"/>
                      <w:marBottom w:val="0"/>
                      <w:divBdr>
                        <w:top w:val="none" w:sz="0" w:space="0" w:color="auto"/>
                        <w:left w:val="none" w:sz="0" w:space="0" w:color="auto"/>
                        <w:bottom w:val="none" w:sz="0" w:space="0" w:color="auto"/>
                        <w:right w:val="none" w:sz="0" w:space="0" w:color="auto"/>
                      </w:divBdr>
                    </w:div>
                    <w:div w:id="1335957695">
                      <w:marLeft w:val="0"/>
                      <w:marRight w:val="0"/>
                      <w:marTop w:val="0"/>
                      <w:marBottom w:val="0"/>
                      <w:divBdr>
                        <w:top w:val="none" w:sz="0" w:space="0" w:color="auto"/>
                        <w:left w:val="none" w:sz="0" w:space="0" w:color="auto"/>
                        <w:bottom w:val="none" w:sz="0" w:space="0" w:color="auto"/>
                        <w:right w:val="none" w:sz="0" w:space="0" w:color="auto"/>
                      </w:divBdr>
                    </w:div>
                  </w:divsChild>
                </w:div>
                <w:div w:id="1145269850">
                  <w:marLeft w:val="0"/>
                  <w:marRight w:val="0"/>
                  <w:marTop w:val="0"/>
                  <w:marBottom w:val="0"/>
                  <w:divBdr>
                    <w:top w:val="none" w:sz="0" w:space="0" w:color="auto"/>
                    <w:left w:val="none" w:sz="0" w:space="0" w:color="auto"/>
                    <w:bottom w:val="none" w:sz="0" w:space="0" w:color="auto"/>
                    <w:right w:val="none" w:sz="0" w:space="0" w:color="auto"/>
                  </w:divBdr>
                </w:div>
                <w:div w:id="1542209081">
                  <w:marLeft w:val="0"/>
                  <w:marRight w:val="0"/>
                  <w:marTop w:val="0"/>
                  <w:marBottom w:val="0"/>
                  <w:divBdr>
                    <w:top w:val="none" w:sz="0" w:space="0" w:color="auto"/>
                    <w:left w:val="none" w:sz="0" w:space="0" w:color="auto"/>
                    <w:bottom w:val="none" w:sz="0" w:space="0" w:color="auto"/>
                    <w:right w:val="none" w:sz="0" w:space="0" w:color="auto"/>
                  </w:divBdr>
                  <w:divsChild>
                    <w:div w:id="701591565">
                      <w:marLeft w:val="0"/>
                      <w:marRight w:val="0"/>
                      <w:marTop w:val="240"/>
                      <w:marBottom w:val="240"/>
                      <w:divBdr>
                        <w:top w:val="none" w:sz="0" w:space="0" w:color="auto"/>
                        <w:left w:val="none" w:sz="0" w:space="0" w:color="auto"/>
                        <w:bottom w:val="none" w:sz="0" w:space="0" w:color="auto"/>
                        <w:right w:val="none" w:sz="0" w:space="0" w:color="auto"/>
                      </w:divBdr>
                    </w:div>
                    <w:div w:id="1363091755">
                      <w:marLeft w:val="0"/>
                      <w:marRight w:val="0"/>
                      <w:marTop w:val="0"/>
                      <w:marBottom w:val="0"/>
                      <w:divBdr>
                        <w:top w:val="none" w:sz="0" w:space="0" w:color="auto"/>
                        <w:left w:val="none" w:sz="0" w:space="0" w:color="auto"/>
                        <w:bottom w:val="none" w:sz="0" w:space="0" w:color="auto"/>
                        <w:right w:val="none" w:sz="0" w:space="0" w:color="auto"/>
                      </w:divBdr>
                    </w:div>
                    <w:div w:id="220948822">
                      <w:marLeft w:val="0"/>
                      <w:marRight w:val="0"/>
                      <w:marTop w:val="0"/>
                      <w:marBottom w:val="0"/>
                      <w:divBdr>
                        <w:top w:val="none" w:sz="0" w:space="0" w:color="auto"/>
                        <w:left w:val="none" w:sz="0" w:space="0" w:color="auto"/>
                        <w:bottom w:val="none" w:sz="0" w:space="0" w:color="auto"/>
                        <w:right w:val="none" w:sz="0" w:space="0" w:color="auto"/>
                      </w:divBdr>
                    </w:div>
                    <w:div w:id="828596278">
                      <w:marLeft w:val="0"/>
                      <w:marRight w:val="0"/>
                      <w:marTop w:val="0"/>
                      <w:marBottom w:val="0"/>
                      <w:divBdr>
                        <w:top w:val="none" w:sz="0" w:space="0" w:color="auto"/>
                        <w:left w:val="none" w:sz="0" w:space="0" w:color="auto"/>
                        <w:bottom w:val="none" w:sz="0" w:space="0" w:color="auto"/>
                        <w:right w:val="none" w:sz="0" w:space="0" w:color="auto"/>
                      </w:divBdr>
                    </w:div>
                    <w:div w:id="672420779">
                      <w:marLeft w:val="0"/>
                      <w:marRight w:val="0"/>
                      <w:marTop w:val="0"/>
                      <w:marBottom w:val="0"/>
                      <w:divBdr>
                        <w:top w:val="none" w:sz="0" w:space="0" w:color="auto"/>
                        <w:left w:val="none" w:sz="0" w:space="0" w:color="auto"/>
                        <w:bottom w:val="none" w:sz="0" w:space="0" w:color="auto"/>
                        <w:right w:val="none" w:sz="0" w:space="0" w:color="auto"/>
                      </w:divBdr>
                    </w:div>
                  </w:divsChild>
                </w:div>
                <w:div w:id="675884951">
                  <w:marLeft w:val="0"/>
                  <w:marRight w:val="0"/>
                  <w:marTop w:val="0"/>
                  <w:marBottom w:val="0"/>
                  <w:divBdr>
                    <w:top w:val="none" w:sz="0" w:space="0" w:color="auto"/>
                    <w:left w:val="none" w:sz="0" w:space="0" w:color="auto"/>
                    <w:bottom w:val="none" w:sz="0" w:space="0" w:color="auto"/>
                    <w:right w:val="none" w:sz="0" w:space="0" w:color="auto"/>
                  </w:divBdr>
                  <w:divsChild>
                    <w:div w:id="818569314">
                      <w:marLeft w:val="0"/>
                      <w:marRight w:val="0"/>
                      <w:marTop w:val="240"/>
                      <w:marBottom w:val="240"/>
                      <w:divBdr>
                        <w:top w:val="none" w:sz="0" w:space="0" w:color="auto"/>
                        <w:left w:val="none" w:sz="0" w:space="0" w:color="auto"/>
                        <w:bottom w:val="none" w:sz="0" w:space="0" w:color="auto"/>
                        <w:right w:val="none" w:sz="0" w:space="0" w:color="auto"/>
                      </w:divBdr>
                    </w:div>
                  </w:divsChild>
                </w:div>
                <w:div w:id="1021275884">
                  <w:marLeft w:val="0"/>
                  <w:marRight w:val="0"/>
                  <w:marTop w:val="0"/>
                  <w:marBottom w:val="0"/>
                  <w:divBdr>
                    <w:top w:val="none" w:sz="0" w:space="0" w:color="auto"/>
                    <w:left w:val="none" w:sz="0" w:space="0" w:color="auto"/>
                    <w:bottom w:val="none" w:sz="0" w:space="0" w:color="auto"/>
                    <w:right w:val="none" w:sz="0" w:space="0" w:color="auto"/>
                  </w:divBdr>
                  <w:divsChild>
                    <w:div w:id="1439905531">
                      <w:marLeft w:val="0"/>
                      <w:marRight w:val="0"/>
                      <w:marTop w:val="240"/>
                      <w:marBottom w:val="240"/>
                      <w:divBdr>
                        <w:top w:val="none" w:sz="0" w:space="0" w:color="auto"/>
                        <w:left w:val="none" w:sz="0" w:space="0" w:color="auto"/>
                        <w:bottom w:val="none" w:sz="0" w:space="0" w:color="auto"/>
                        <w:right w:val="none" w:sz="0" w:space="0" w:color="auto"/>
                      </w:divBdr>
                    </w:div>
                    <w:div w:id="1157921082">
                      <w:marLeft w:val="0"/>
                      <w:marRight w:val="0"/>
                      <w:marTop w:val="0"/>
                      <w:marBottom w:val="0"/>
                      <w:divBdr>
                        <w:top w:val="none" w:sz="0" w:space="0" w:color="auto"/>
                        <w:left w:val="none" w:sz="0" w:space="0" w:color="auto"/>
                        <w:bottom w:val="none" w:sz="0" w:space="0" w:color="auto"/>
                        <w:right w:val="none" w:sz="0" w:space="0" w:color="auto"/>
                      </w:divBdr>
                      <w:divsChild>
                        <w:div w:id="1593395877">
                          <w:marLeft w:val="0"/>
                          <w:marRight w:val="0"/>
                          <w:marTop w:val="240"/>
                          <w:marBottom w:val="240"/>
                          <w:divBdr>
                            <w:top w:val="none" w:sz="0" w:space="0" w:color="auto"/>
                            <w:left w:val="none" w:sz="0" w:space="0" w:color="auto"/>
                            <w:bottom w:val="none" w:sz="0" w:space="0" w:color="auto"/>
                            <w:right w:val="none" w:sz="0" w:space="0" w:color="auto"/>
                          </w:divBdr>
                        </w:div>
                      </w:divsChild>
                    </w:div>
                    <w:div w:id="1148935352">
                      <w:marLeft w:val="0"/>
                      <w:marRight w:val="0"/>
                      <w:marTop w:val="0"/>
                      <w:marBottom w:val="0"/>
                      <w:divBdr>
                        <w:top w:val="none" w:sz="0" w:space="0" w:color="auto"/>
                        <w:left w:val="none" w:sz="0" w:space="0" w:color="auto"/>
                        <w:bottom w:val="none" w:sz="0" w:space="0" w:color="auto"/>
                        <w:right w:val="none" w:sz="0" w:space="0" w:color="auto"/>
                      </w:divBdr>
                    </w:div>
                    <w:div w:id="265771059">
                      <w:marLeft w:val="0"/>
                      <w:marRight w:val="0"/>
                      <w:marTop w:val="0"/>
                      <w:marBottom w:val="0"/>
                      <w:divBdr>
                        <w:top w:val="none" w:sz="0" w:space="0" w:color="auto"/>
                        <w:left w:val="none" w:sz="0" w:space="0" w:color="auto"/>
                        <w:bottom w:val="none" w:sz="0" w:space="0" w:color="auto"/>
                        <w:right w:val="none" w:sz="0" w:space="0" w:color="auto"/>
                      </w:divBdr>
                    </w:div>
                  </w:divsChild>
                </w:div>
                <w:div w:id="789981481">
                  <w:marLeft w:val="0"/>
                  <w:marRight w:val="0"/>
                  <w:marTop w:val="0"/>
                  <w:marBottom w:val="0"/>
                  <w:divBdr>
                    <w:top w:val="none" w:sz="0" w:space="0" w:color="auto"/>
                    <w:left w:val="none" w:sz="0" w:space="0" w:color="auto"/>
                    <w:bottom w:val="none" w:sz="0" w:space="0" w:color="auto"/>
                    <w:right w:val="none" w:sz="0" w:space="0" w:color="auto"/>
                  </w:divBdr>
                  <w:divsChild>
                    <w:div w:id="1836607973">
                      <w:marLeft w:val="0"/>
                      <w:marRight w:val="0"/>
                      <w:marTop w:val="240"/>
                      <w:marBottom w:val="240"/>
                      <w:divBdr>
                        <w:top w:val="none" w:sz="0" w:space="0" w:color="auto"/>
                        <w:left w:val="none" w:sz="0" w:space="0" w:color="auto"/>
                        <w:bottom w:val="none" w:sz="0" w:space="0" w:color="auto"/>
                        <w:right w:val="none" w:sz="0" w:space="0" w:color="auto"/>
                      </w:divBdr>
                    </w:div>
                  </w:divsChild>
                </w:div>
                <w:div w:id="1757286396">
                  <w:marLeft w:val="0"/>
                  <w:marRight w:val="0"/>
                  <w:marTop w:val="0"/>
                  <w:marBottom w:val="0"/>
                  <w:divBdr>
                    <w:top w:val="none" w:sz="0" w:space="0" w:color="auto"/>
                    <w:left w:val="none" w:sz="0" w:space="0" w:color="auto"/>
                    <w:bottom w:val="none" w:sz="0" w:space="0" w:color="auto"/>
                    <w:right w:val="none" w:sz="0" w:space="0" w:color="auto"/>
                  </w:divBdr>
                  <w:divsChild>
                    <w:div w:id="226501290">
                      <w:marLeft w:val="0"/>
                      <w:marRight w:val="0"/>
                      <w:marTop w:val="240"/>
                      <w:marBottom w:val="240"/>
                      <w:divBdr>
                        <w:top w:val="none" w:sz="0" w:space="0" w:color="auto"/>
                        <w:left w:val="none" w:sz="0" w:space="0" w:color="auto"/>
                        <w:bottom w:val="none" w:sz="0" w:space="0" w:color="auto"/>
                        <w:right w:val="none" w:sz="0" w:space="0" w:color="auto"/>
                      </w:divBdr>
                    </w:div>
                  </w:divsChild>
                </w:div>
                <w:div w:id="1206868531">
                  <w:marLeft w:val="0"/>
                  <w:marRight w:val="0"/>
                  <w:marTop w:val="0"/>
                  <w:marBottom w:val="0"/>
                  <w:divBdr>
                    <w:top w:val="none" w:sz="0" w:space="0" w:color="auto"/>
                    <w:left w:val="none" w:sz="0" w:space="0" w:color="auto"/>
                    <w:bottom w:val="none" w:sz="0" w:space="0" w:color="auto"/>
                    <w:right w:val="none" w:sz="0" w:space="0" w:color="auto"/>
                  </w:divBdr>
                </w:div>
                <w:div w:id="1487235401">
                  <w:marLeft w:val="0"/>
                  <w:marRight w:val="0"/>
                  <w:marTop w:val="0"/>
                  <w:marBottom w:val="0"/>
                  <w:divBdr>
                    <w:top w:val="none" w:sz="0" w:space="0" w:color="auto"/>
                    <w:left w:val="none" w:sz="0" w:space="0" w:color="auto"/>
                    <w:bottom w:val="none" w:sz="0" w:space="0" w:color="auto"/>
                    <w:right w:val="none" w:sz="0" w:space="0" w:color="auto"/>
                  </w:divBdr>
                  <w:divsChild>
                    <w:div w:id="1832134054">
                      <w:marLeft w:val="0"/>
                      <w:marRight w:val="0"/>
                      <w:marTop w:val="240"/>
                      <w:marBottom w:val="240"/>
                      <w:divBdr>
                        <w:top w:val="none" w:sz="0" w:space="0" w:color="auto"/>
                        <w:left w:val="none" w:sz="0" w:space="0" w:color="auto"/>
                        <w:bottom w:val="none" w:sz="0" w:space="0" w:color="auto"/>
                        <w:right w:val="none" w:sz="0" w:space="0" w:color="auto"/>
                      </w:divBdr>
                    </w:div>
                  </w:divsChild>
                </w:div>
                <w:div w:id="1923251613">
                  <w:marLeft w:val="0"/>
                  <w:marRight w:val="0"/>
                  <w:marTop w:val="0"/>
                  <w:marBottom w:val="0"/>
                  <w:divBdr>
                    <w:top w:val="none" w:sz="0" w:space="0" w:color="auto"/>
                    <w:left w:val="none" w:sz="0" w:space="0" w:color="auto"/>
                    <w:bottom w:val="none" w:sz="0" w:space="0" w:color="auto"/>
                    <w:right w:val="none" w:sz="0" w:space="0" w:color="auto"/>
                  </w:divBdr>
                  <w:divsChild>
                    <w:div w:id="1273240791">
                      <w:marLeft w:val="0"/>
                      <w:marRight w:val="0"/>
                      <w:marTop w:val="240"/>
                      <w:marBottom w:val="240"/>
                      <w:divBdr>
                        <w:top w:val="none" w:sz="0" w:space="0" w:color="auto"/>
                        <w:left w:val="none" w:sz="0" w:space="0" w:color="auto"/>
                        <w:bottom w:val="none" w:sz="0" w:space="0" w:color="auto"/>
                        <w:right w:val="none" w:sz="0" w:space="0" w:color="auto"/>
                      </w:divBdr>
                    </w:div>
                  </w:divsChild>
                </w:div>
                <w:div w:id="530345297">
                  <w:marLeft w:val="0"/>
                  <w:marRight w:val="0"/>
                  <w:marTop w:val="0"/>
                  <w:marBottom w:val="0"/>
                  <w:divBdr>
                    <w:top w:val="none" w:sz="0" w:space="0" w:color="auto"/>
                    <w:left w:val="none" w:sz="0" w:space="0" w:color="auto"/>
                    <w:bottom w:val="none" w:sz="0" w:space="0" w:color="auto"/>
                    <w:right w:val="none" w:sz="0" w:space="0" w:color="auto"/>
                  </w:divBdr>
                  <w:divsChild>
                    <w:div w:id="454492888">
                      <w:marLeft w:val="0"/>
                      <w:marRight w:val="0"/>
                      <w:marTop w:val="240"/>
                      <w:marBottom w:val="240"/>
                      <w:divBdr>
                        <w:top w:val="none" w:sz="0" w:space="0" w:color="auto"/>
                        <w:left w:val="none" w:sz="0" w:space="0" w:color="auto"/>
                        <w:bottom w:val="none" w:sz="0" w:space="0" w:color="auto"/>
                        <w:right w:val="none" w:sz="0" w:space="0" w:color="auto"/>
                      </w:divBdr>
                    </w:div>
                  </w:divsChild>
                </w:div>
                <w:div w:id="1434204410">
                  <w:marLeft w:val="0"/>
                  <w:marRight w:val="0"/>
                  <w:marTop w:val="0"/>
                  <w:marBottom w:val="0"/>
                  <w:divBdr>
                    <w:top w:val="none" w:sz="0" w:space="0" w:color="auto"/>
                    <w:left w:val="none" w:sz="0" w:space="0" w:color="auto"/>
                    <w:bottom w:val="none" w:sz="0" w:space="0" w:color="auto"/>
                    <w:right w:val="none" w:sz="0" w:space="0" w:color="auto"/>
                  </w:divBdr>
                  <w:divsChild>
                    <w:div w:id="1493137455">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internet.garant.ru/" TargetMode="External"/><Relationship Id="rId21" Type="http://schemas.openxmlformats.org/officeDocument/2006/relationships/hyperlink" Target="https://internet.garant.ru/" TargetMode="External"/><Relationship Id="rId42" Type="http://schemas.openxmlformats.org/officeDocument/2006/relationships/hyperlink" Target="https://internet.garant.ru/" TargetMode="External"/><Relationship Id="rId63" Type="http://schemas.openxmlformats.org/officeDocument/2006/relationships/hyperlink" Target="https://internet.garant.ru/" TargetMode="External"/><Relationship Id="rId84" Type="http://schemas.openxmlformats.org/officeDocument/2006/relationships/hyperlink" Target="https://internet.garant.ru/" TargetMode="External"/><Relationship Id="rId138" Type="http://schemas.openxmlformats.org/officeDocument/2006/relationships/hyperlink" Target="https://internet.garant.ru/" TargetMode="External"/><Relationship Id="rId159" Type="http://schemas.openxmlformats.org/officeDocument/2006/relationships/hyperlink" Target="https://internet.garant.ru/" TargetMode="External"/><Relationship Id="rId170" Type="http://schemas.openxmlformats.org/officeDocument/2006/relationships/hyperlink" Target="https://internet.garant.ru/" TargetMode="External"/><Relationship Id="rId191" Type="http://schemas.openxmlformats.org/officeDocument/2006/relationships/hyperlink" Target="https://internet.garant.ru/" TargetMode="External"/><Relationship Id="rId205" Type="http://schemas.openxmlformats.org/officeDocument/2006/relationships/hyperlink" Target="https://internet.garant.ru/" TargetMode="External"/><Relationship Id="rId226" Type="http://schemas.openxmlformats.org/officeDocument/2006/relationships/hyperlink" Target="https://internet.garant.ru/" TargetMode="External"/><Relationship Id="rId247" Type="http://schemas.openxmlformats.org/officeDocument/2006/relationships/hyperlink" Target="https://internet.garant.ru/" TargetMode="External"/><Relationship Id="rId107" Type="http://schemas.openxmlformats.org/officeDocument/2006/relationships/hyperlink" Target="https://internet.garant.ru/" TargetMode="External"/><Relationship Id="rId268" Type="http://schemas.openxmlformats.org/officeDocument/2006/relationships/hyperlink" Target="https://internet.garant.ru/" TargetMode="External"/><Relationship Id="rId289" Type="http://schemas.openxmlformats.org/officeDocument/2006/relationships/fontTable" Target="fontTable.xml"/><Relationship Id="rId11" Type="http://schemas.openxmlformats.org/officeDocument/2006/relationships/hyperlink" Target="https://internet.garant.ru/" TargetMode="External"/><Relationship Id="rId32" Type="http://schemas.openxmlformats.org/officeDocument/2006/relationships/hyperlink" Target="https://internet.garant.ru/" TargetMode="External"/><Relationship Id="rId53" Type="http://schemas.openxmlformats.org/officeDocument/2006/relationships/hyperlink" Target="https://internet.garant.ru/" TargetMode="External"/><Relationship Id="rId74" Type="http://schemas.openxmlformats.org/officeDocument/2006/relationships/hyperlink" Target="https://internet.garant.ru/" TargetMode="External"/><Relationship Id="rId128" Type="http://schemas.openxmlformats.org/officeDocument/2006/relationships/hyperlink" Target="https://internet.garant.ru/" TargetMode="External"/><Relationship Id="rId149" Type="http://schemas.openxmlformats.org/officeDocument/2006/relationships/hyperlink" Target="https://internet.garant.ru/" TargetMode="External"/><Relationship Id="rId5" Type="http://schemas.openxmlformats.org/officeDocument/2006/relationships/hyperlink" Target="https://internet.garant.ru/" TargetMode="External"/><Relationship Id="rId95" Type="http://schemas.openxmlformats.org/officeDocument/2006/relationships/hyperlink" Target="https://internet.garant.ru/" TargetMode="External"/><Relationship Id="rId160" Type="http://schemas.openxmlformats.org/officeDocument/2006/relationships/hyperlink" Target="https://internet.garant.ru/" TargetMode="External"/><Relationship Id="rId181" Type="http://schemas.openxmlformats.org/officeDocument/2006/relationships/hyperlink" Target="https://internet.garant.ru/" TargetMode="External"/><Relationship Id="rId216" Type="http://schemas.openxmlformats.org/officeDocument/2006/relationships/hyperlink" Target="https://internet.garant.ru/" TargetMode="External"/><Relationship Id="rId237" Type="http://schemas.openxmlformats.org/officeDocument/2006/relationships/hyperlink" Target="https://internet.garant.ru/" TargetMode="External"/><Relationship Id="rId258" Type="http://schemas.openxmlformats.org/officeDocument/2006/relationships/hyperlink" Target="https://internet.garant.ru/" TargetMode="External"/><Relationship Id="rId279" Type="http://schemas.openxmlformats.org/officeDocument/2006/relationships/hyperlink" Target="https://internet.garant.ru/" TargetMode="External"/><Relationship Id="rId22" Type="http://schemas.openxmlformats.org/officeDocument/2006/relationships/hyperlink" Target="https://internet.garant.ru/" TargetMode="External"/><Relationship Id="rId43" Type="http://schemas.openxmlformats.org/officeDocument/2006/relationships/hyperlink" Target="https://internet.garant.ru/" TargetMode="External"/><Relationship Id="rId64" Type="http://schemas.openxmlformats.org/officeDocument/2006/relationships/hyperlink" Target="https://internet.garant.ru/" TargetMode="External"/><Relationship Id="rId118" Type="http://schemas.openxmlformats.org/officeDocument/2006/relationships/hyperlink" Target="https://internet.garant.ru/" TargetMode="External"/><Relationship Id="rId139" Type="http://schemas.openxmlformats.org/officeDocument/2006/relationships/hyperlink" Target="https://internet.garant.ru/" TargetMode="External"/><Relationship Id="rId290" Type="http://schemas.openxmlformats.org/officeDocument/2006/relationships/theme" Target="theme/theme1.xml"/><Relationship Id="rId85" Type="http://schemas.openxmlformats.org/officeDocument/2006/relationships/hyperlink" Target="https://internet.garant.ru/" TargetMode="External"/><Relationship Id="rId150" Type="http://schemas.openxmlformats.org/officeDocument/2006/relationships/hyperlink" Target="https://internet.garant.ru/" TargetMode="External"/><Relationship Id="rId171" Type="http://schemas.openxmlformats.org/officeDocument/2006/relationships/hyperlink" Target="https://internet.garant.ru/" TargetMode="External"/><Relationship Id="rId192" Type="http://schemas.openxmlformats.org/officeDocument/2006/relationships/hyperlink" Target="https://internet.garant.ru/" TargetMode="External"/><Relationship Id="rId206" Type="http://schemas.openxmlformats.org/officeDocument/2006/relationships/hyperlink" Target="https://internet.garant.ru/" TargetMode="External"/><Relationship Id="rId227" Type="http://schemas.openxmlformats.org/officeDocument/2006/relationships/hyperlink" Target="https://internet.garant.ru/" TargetMode="External"/><Relationship Id="rId248" Type="http://schemas.openxmlformats.org/officeDocument/2006/relationships/hyperlink" Target="https://internet.garant.ru/" TargetMode="External"/><Relationship Id="rId269" Type="http://schemas.openxmlformats.org/officeDocument/2006/relationships/hyperlink" Target="https://internet.garant.ru/" TargetMode="External"/><Relationship Id="rId12" Type="http://schemas.openxmlformats.org/officeDocument/2006/relationships/hyperlink" Target="https://internet.garant.ru/" TargetMode="External"/><Relationship Id="rId33" Type="http://schemas.openxmlformats.org/officeDocument/2006/relationships/hyperlink" Target="https://internet.garant.ru/" TargetMode="External"/><Relationship Id="rId108" Type="http://schemas.openxmlformats.org/officeDocument/2006/relationships/hyperlink" Target="https://internet.garant.ru/" TargetMode="External"/><Relationship Id="rId129" Type="http://schemas.openxmlformats.org/officeDocument/2006/relationships/hyperlink" Target="https://internet.garant.ru/" TargetMode="External"/><Relationship Id="rId280" Type="http://schemas.openxmlformats.org/officeDocument/2006/relationships/hyperlink" Target="https://internet.garant.ru/" TargetMode="External"/><Relationship Id="rId54" Type="http://schemas.openxmlformats.org/officeDocument/2006/relationships/hyperlink" Target="https://internet.garant.ru/" TargetMode="External"/><Relationship Id="rId75" Type="http://schemas.openxmlformats.org/officeDocument/2006/relationships/hyperlink" Target="https://internet.garant.ru/" TargetMode="External"/><Relationship Id="rId96" Type="http://schemas.openxmlformats.org/officeDocument/2006/relationships/hyperlink" Target="https://internet.garant.ru/" TargetMode="External"/><Relationship Id="rId140" Type="http://schemas.openxmlformats.org/officeDocument/2006/relationships/hyperlink" Target="https://internet.garant.ru/" TargetMode="External"/><Relationship Id="rId161" Type="http://schemas.openxmlformats.org/officeDocument/2006/relationships/hyperlink" Target="https://internet.garant.ru/" TargetMode="External"/><Relationship Id="rId182" Type="http://schemas.openxmlformats.org/officeDocument/2006/relationships/hyperlink" Target="https://internet.garant.ru/" TargetMode="External"/><Relationship Id="rId217" Type="http://schemas.openxmlformats.org/officeDocument/2006/relationships/hyperlink" Target="https://internet.garant.ru/" TargetMode="External"/><Relationship Id="rId6" Type="http://schemas.openxmlformats.org/officeDocument/2006/relationships/hyperlink" Target="https://internet.garant.ru/" TargetMode="External"/><Relationship Id="rId238" Type="http://schemas.openxmlformats.org/officeDocument/2006/relationships/hyperlink" Target="https://internet.garant.ru/" TargetMode="External"/><Relationship Id="rId259" Type="http://schemas.openxmlformats.org/officeDocument/2006/relationships/hyperlink" Target="https://internet.garant.ru/" TargetMode="External"/><Relationship Id="rId23" Type="http://schemas.openxmlformats.org/officeDocument/2006/relationships/hyperlink" Target="https://internet.garant.ru/" TargetMode="External"/><Relationship Id="rId119" Type="http://schemas.openxmlformats.org/officeDocument/2006/relationships/hyperlink" Target="https://internet.garant.ru/" TargetMode="External"/><Relationship Id="rId270" Type="http://schemas.openxmlformats.org/officeDocument/2006/relationships/hyperlink" Target="https://internet.garant.ru/" TargetMode="External"/><Relationship Id="rId44" Type="http://schemas.openxmlformats.org/officeDocument/2006/relationships/hyperlink" Target="https://internet.garant.ru/" TargetMode="External"/><Relationship Id="rId65" Type="http://schemas.openxmlformats.org/officeDocument/2006/relationships/hyperlink" Target="https://internet.garant.ru/" TargetMode="External"/><Relationship Id="rId86" Type="http://schemas.openxmlformats.org/officeDocument/2006/relationships/hyperlink" Target="https://internet.garant.ru/" TargetMode="External"/><Relationship Id="rId130" Type="http://schemas.openxmlformats.org/officeDocument/2006/relationships/hyperlink" Target="https://internet.garant.ru/" TargetMode="External"/><Relationship Id="rId151" Type="http://schemas.openxmlformats.org/officeDocument/2006/relationships/hyperlink" Target="https://internet.garant.ru/" TargetMode="External"/><Relationship Id="rId172" Type="http://schemas.openxmlformats.org/officeDocument/2006/relationships/hyperlink" Target="https://internet.garant.ru/" TargetMode="External"/><Relationship Id="rId193" Type="http://schemas.openxmlformats.org/officeDocument/2006/relationships/hyperlink" Target="https://internet.garant.ru/" TargetMode="External"/><Relationship Id="rId207" Type="http://schemas.openxmlformats.org/officeDocument/2006/relationships/hyperlink" Target="https://internet.garant.ru/" TargetMode="External"/><Relationship Id="rId228" Type="http://schemas.openxmlformats.org/officeDocument/2006/relationships/hyperlink" Target="https://internet.garant.ru/" TargetMode="External"/><Relationship Id="rId249" Type="http://schemas.openxmlformats.org/officeDocument/2006/relationships/hyperlink" Target="https://internet.garant.ru/" TargetMode="External"/><Relationship Id="rId13" Type="http://schemas.openxmlformats.org/officeDocument/2006/relationships/hyperlink" Target="https://internet.garant.ru/" TargetMode="External"/><Relationship Id="rId109" Type="http://schemas.openxmlformats.org/officeDocument/2006/relationships/hyperlink" Target="https://internet.garant.ru/" TargetMode="External"/><Relationship Id="rId260" Type="http://schemas.openxmlformats.org/officeDocument/2006/relationships/hyperlink" Target="https://internet.garant.ru/" TargetMode="External"/><Relationship Id="rId281" Type="http://schemas.openxmlformats.org/officeDocument/2006/relationships/hyperlink" Target="https://internet.garant.ru/" TargetMode="External"/><Relationship Id="rId34" Type="http://schemas.openxmlformats.org/officeDocument/2006/relationships/hyperlink" Target="https://internet.garant.ru/" TargetMode="External"/><Relationship Id="rId50" Type="http://schemas.openxmlformats.org/officeDocument/2006/relationships/hyperlink" Target="https://internet.garant.ru/" TargetMode="External"/><Relationship Id="rId55" Type="http://schemas.openxmlformats.org/officeDocument/2006/relationships/hyperlink" Target="https://internet.garant.ru/" TargetMode="External"/><Relationship Id="rId76" Type="http://schemas.openxmlformats.org/officeDocument/2006/relationships/hyperlink" Target="https://internet.garant.ru/" TargetMode="External"/><Relationship Id="rId97" Type="http://schemas.openxmlformats.org/officeDocument/2006/relationships/hyperlink" Target="https://internet.garant.ru/" TargetMode="External"/><Relationship Id="rId104" Type="http://schemas.openxmlformats.org/officeDocument/2006/relationships/hyperlink" Target="https://internet.garant.ru/" TargetMode="External"/><Relationship Id="rId120" Type="http://schemas.openxmlformats.org/officeDocument/2006/relationships/hyperlink" Target="https://internet.garant.ru/" TargetMode="External"/><Relationship Id="rId125" Type="http://schemas.openxmlformats.org/officeDocument/2006/relationships/hyperlink" Target="https://internet.garant.ru/" TargetMode="External"/><Relationship Id="rId141" Type="http://schemas.openxmlformats.org/officeDocument/2006/relationships/hyperlink" Target="https://internet.garant.ru/" TargetMode="External"/><Relationship Id="rId146" Type="http://schemas.openxmlformats.org/officeDocument/2006/relationships/hyperlink" Target="https://internet.garant.ru/" TargetMode="External"/><Relationship Id="rId167" Type="http://schemas.openxmlformats.org/officeDocument/2006/relationships/hyperlink" Target="https://internet.garant.ru/" TargetMode="External"/><Relationship Id="rId188" Type="http://schemas.openxmlformats.org/officeDocument/2006/relationships/hyperlink" Target="https://internet.garant.ru/" TargetMode="External"/><Relationship Id="rId7" Type="http://schemas.openxmlformats.org/officeDocument/2006/relationships/hyperlink" Target="https://internet.garant.ru/" TargetMode="External"/><Relationship Id="rId71" Type="http://schemas.openxmlformats.org/officeDocument/2006/relationships/hyperlink" Target="https://internet.garant.ru/" TargetMode="External"/><Relationship Id="rId92" Type="http://schemas.openxmlformats.org/officeDocument/2006/relationships/hyperlink" Target="https://internet.garant.ru/" TargetMode="External"/><Relationship Id="rId162" Type="http://schemas.openxmlformats.org/officeDocument/2006/relationships/hyperlink" Target="https://internet.garant.ru/" TargetMode="External"/><Relationship Id="rId183" Type="http://schemas.openxmlformats.org/officeDocument/2006/relationships/hyperlink" Target="https://internet.garant.ru/" TargetMode="External"/><Relationship Id="rId213" Type="http://schemas.openxmlformats.org/officeDocument/2006/relationships/hyperlink" Target="https://internet.garant.ru/" TargetMode="External"/><Relationship Id="rId218" Type="http://schemas.openxmlformats.org/officeDocument/2006/relationships/hyperlink" Target="https://internet.garant.ru/" TargetMode="External"/><Relationship Id="rId234" Type="http://schemas.openxmlformats.org/officeDocument/2006/relationships/hyperlink" Target="https://internet.garant.ru/" TargetMode="External"/><Relationship Id="rId239" Type="http://schemas.openxmlformats.org/officeDocument/2006/relationships/hyperlink" Target="https://internet.garant.ru/" TargetMode="External"/><Relationship Id="rId2" Type="http://schemas.openxmlformats.org/officeDocument/2006/relationships/settings" Target="settings.xml"/><Relationship Id="rId29" Type="http://schemas.openxmlformats.org/officeDocument/2006/relationships/hyperlink" Target="https://internet.garant.ru/" TargetMode="External"/><Relationship Id="rId250" Type="http://schemas.openxmlformats.org/officeDocument/2006/relationships/hyperlink" Target="https://internet.garant.ru/" TargetMode="External"/><Relationship Id="rId255" Type="http://schemas.openxmlformats.org/officeDocument/2006/relationships/hyperlink" Target="https://internet.garant.ru/" TargetMode="External"/><Relationship Id="rId271" Type="http://schemas.openxmlformats.org/officeDocument/2006/relationships/hyperlink" Target="https://internet.garant.ru/" TargetMode="External"/><Relationship Id="rId276" Type="http://schemas.openxmlformats.org/officeDocument/2006/relationships/hyperlink" Target="https://internet.garant.ru/" TargetMode="External"/><Relationship Id="rId24" Type="http://schemas.openxmlformats.org/officeDocument/2006/relationships/hyperlink" Target="https://internet.garant.ru/" TargetMode="External"/><Relationship Id="rId40" Type="http://schemas.openxmlformats.org/officeDocument/2006/relationships/hyperlink" Target="https://internet.garant.ru/" TargetMode="External"/><Relationship Id="rId45" Type="http://schemas.openxmlformats.org/officeDocument/2006/relationships/hyperlink" Target="https://internet.garant.ru/" TargetMode="External"/><Relationship Id="rId66" Type="http://schemas.openxmlformats.org/officeDocument/2006/relationships/hyperlink" Target="https://internet.garant.ru/" TargetMode="External"/><Relationship Id="rId87" Type="http://schemas.openxmlformats.org/officeDocument/2006/relationships/hyperlink" Target="https://internet.garant.ru/" TargetMode="External"/><Relationship Id="rId110" Type="http://schemas.openxmlformats.org/officeDocument/2006/relationships/hyperlink" Target="https://internet.garant.ru/" TargetMode="External"/><Relationship Id="rId115" Type="http://schemas.openxmlformats.org/officeDocument/2006/relationships/hyperlink" Target="https://internet.garant.ru/" TargetMode="External"/><Relationship Id="rId131" Type="http://schemas.openxmlformats.org/officeDocument/2006/relationships/hyperlink" Target="https://internet.garant.ru/" TargetMode="External"/><Relationship Id="rId136" Type="http://schemas.openxmlformats.org/officeDocument/2006/relationships/hyperlink" Target="https://internet.garant.ru/" TargetMode="External"/><Relationship Id="rId157" Type="http://schemas.openxmlformats.org/officeDocument/2006/relationships/hyperlink" Target="https://internet.garant.ru/" TargetMode="External"/><Relationship Id="rId178" Type="http://schemas.openxmlformats.org/officeDocument/2006/relationships/hyperlink" Target="https://internet.garant.ru/" TargetMode="External"/><Relationship Id="rId61" Type="http://schemas.openxmlformats.org/officeDocument/2006/relationships/hyperlink" Target="https://internet.garant.ru/" TargetMode="External"/><Relationship Id="rId82" Type="http://schemas.openxmlformats.org/officeDocument/2006/relationships/hyperlink" Target="https://internet.garant.ru/" TargetMode="External"/><Relationship Id="rId152" Type="http://schemas.openxmlformats.org/officeDocument/2006/relationships/hyperlink" Target="https://internet.garant.ru/" TargetMode="External"/><Relationship Id="rId173" Type="http://schemas.openxmlformats.org/officeDocument/2006/relationships/hyperlink" Target="https://internet.garant.ru/" TargetMode="External"/><Relationship Id="rId194" Type="http://schemas.openxmlformats.org/officeDocument/2006/relationships/hyperlink" Target="https://internet.garant.ru/" TargetMode="External"/><Relationship Id="rId199" Type="http://schemas.openxmlformats.org/officeDocument/2006/relationships/hyperlink" Target="https://internet.garant.ru/" TargetMode="External"/><Relationship Id="rId203" Type="http://schemas.openxmlformats.org/officeDocument/2006/relationships/hyperlink" Target="https://internet.garant.ru/" TargetMode="External"/><Relationship Id="rId208" Type="http://schemas.openxmlformats.org/officeDocument/2006/relationships/hyperlink" Target="https://internet.garant.ru/" TargetMode="External"/><Relationship Id="rId229" Type="http://schemas.openxmlformats.org/officeDocument/2006/relationships/hyperlink" Target="https://internet.garant.ru/" TargetMode="External"/><Relationship Id="rId19" Type="http://schemas.openxmlformats.org/officeDocument/2006/relationships/hyperlink" Target="https://internet.garant.ru/" TargetMode="External"/><Relationship Id="rId224" Type="http://schemas.openxmlformats.org/officeDocument/2006/relationships/hyperlink" Target="https://internet.garant.ru/" TargetMode="External"/><Relationship Id="rId240" Type="http://schemas.openxmlformats.org/officeDocument/2006/relationships/hyperlink" Target="https://internet.garant.ru/" TargetMode="External"/><Relationship Id="rId245" Type="http://schemas.openxmlformats.org/officeDocument/2006/relationships/hyperlink" Target="https://internet.garant.ru/" TargetMode="External"/><Relationship Id="rId261" Type="http://schemas.openxmlformats.org/officeDocument/2006/relationships/hyperlink" Target="https://internet.garant.ru/" TargetMode="External"/><Relationship Id="rId266" Type="http://schemas.openxmlformats.org/officeDocument/2006/relationships/hyperlink" Target="https://internet.garant.ru/" TargetMode="External"/><Relationship Id="rId287" Type="http://schemas.openxmlformats.org/officeDocument/2006/relationships/hyperlink" Target="https://internet.garant.ru/" TargetMode="External"/><Relationship Id="rId14" Type="http://schemas.openxmlformats.org/officeDocument/2006/relationships/hyperlink" Target="https://internet.garant.ru/" TargetMode="External"/><Relationship Id="rId30" Type="http://schemas.openxmlformats.org/officeDocument/2006/relationships/hyperlink" Target="https://internet.garant.ru/" TargetMode="External"/><Relationship Id="rId35" Type="http://schemas.openxmlformats.org/officeDocument/2006/relationships/hyperlink" Target="https://internet.garant.ru/" TargetMode="External"/><Relationship Id="rId56" Type="http://schemas.openxmlformats.org/officeDocument/2006/relationships/hyperlink" Target="https://internet.garant.ru/" TargetMode="External"/><Relationship Id="rId77" Type="http://schemas.openxmlformats.org/officeDocument/2006/relationships/hyperlink" Target="https://internet.garant.ru/" TargetMode="External"/><Relationship Id="rId100" Type="http://schemas.openxmlformats.org/officeDocument/2006/relationships/hyperlink" Target="https://internet.garant.ru/" TargetMode="External"/><Relationship Id="rId105" Type="http://schemas.openxmlformats.org/officeDocument/2006/relationships/hyperlink" Target="https://internet.garant.ru/" TargetMode="External"/><Relationship Id="rId126" Type="http://schemas.openxmlformats.org/officeDocument/2006/relationships/hyperlink" Target="https://internet.garant.ru/" TargetMode="External"/><Relationship Id="rId147" Type="http://schemas.openxmlformats.org/officeDocument/2006/relationships/hyperlink" Target="https://internet.garant.ru/" TargetMode="External"/><Relationship Id="rId168" Type="http://schemas.openxmlformats.org/officeDocument/2006/relationships/hyperlink" Target="https://internet.garant.ru/" TargetMode="External"/><Relationship Id="rId282" Type="http://schemas.openxmlformats.org/officeDocument/2006/relationships/hyperlink" Target="https://internet.garant.ru/" TargetMode="External"/><Relationship Id="rId8" Type="http://schemas.openxmlformats.org/officeDocument/2006/relationships/hyperlink" Target="https://internet.garant.ru/" TargetMode="External"/><Relationship Id="rId51" Type="http://schemas.openxmlformats.org/officeDocument/2006/relationships/hyperlink" Target="https://internet.garant.ru/" TargetMode="External"/><Relationship Id="rId72" Type="http://schemas.openxmlformats.org/officeDocument/2006/relationships/hyperlink" Target="https://internet.garant.ru/" TargetMode="External"/><Relationship Id="rId93" Type="http://schemas.openxmlformats.org/officeDocument/2006/relationships/hyperlink" Target="https://internet.garant.ru/" TargetMode="External"/><Relationship Id="rId98" Type="http://schemas.openxmlformats.org/officeDocument/2006/relationships/hyperlink" Target="https://internet.garant.ru/" TargetMode="External"/><Relationship Id="rId121" Type="http://schemas.openxmlformats.org/officeDocument/2006/relationships/hyperlink" Target="https://internet.garant.ru/" TargetMode="External"/><Relationship Id="rId142" Type="http://schemas.openxmlformats.org/officeDocument/2006/relationships/hyperlink" Target="https://internet.garant.ru/" TargetMode="External"/><Relationship Id="rId163" Type="http://schemas.openxmlformats.org/officeDocument/2006/relationships/hyperlink" Target="https://internet.garant.ru/" TargetMode="External"/><Relationship Id="rId184" Type="http://schemas.openxmlformats.org/officeDocument/2006/relationships/hyperlink" Target="https://internet.garant.ru/" TargetMode="External"/><Relationship Id="rId189" Type="http://schemas.openxmlformats.org/officeDocument/2006/relationships/hyperlink" Target="https://internet.garant.ru/" TargetMode="External"/><Relationship Id="rId219" Type="http://schemas.openxmlformats.org/officeDocument/2006/relationships/hyperlink" Target="https://internet.garant.ru/" TargetMode="External"/><Relationship Id="rId3" Type="http://schemas.openxmlformats.org/officeDocument/2006/relationships/webSettings" Target="webSettings.xml"/><Relationship Id="rId214" Type="http://schemas.openxmlformats.org/officeDocument/2006/relationships/hyperlink" Target="https://internet.garant.ru/" TargetMode="External"/><Relationship Id="rId230" Type="http://schemas.openxmlformats.org/officeDocument/2006/relationships/hyperlink" Target="https://internet.garant.ru/" TargetMode="External"/><Relationship Id="rId235" Type="http://schemas.openxmlformats.org/officeDocument/2006/relationships/hyperlink" Target="https://internet.garant.ru/" TargetMode="External"/><Relationship Id="rId251" Type="http://schemas.openxmlformats.org/officeDocument/2006/relationships/hyperlink" Target="https://internet.garant.ru/" TargetMode="External"/><Relationship Id="rId256" Type="http://schemas.openxmlformats.org/officeDocument/2006/relationships/hyperlink" Target="https://internet.garant.ru/" TargetMode="External"/><Relationship Id="rId277" Type="http://schemas.openxmlformats.org/officeDocument/2006/relationships/hyperlink" Target="https://internet.garant.ru/" TargetMode="External"/><Relationship Id="rId25" Type="http://schemas.openxmlformats.org/officeDocument/2006/relationships/hyperlink" Target="https://internet.garant.ru/" TargetMode="External"/><Relationship Id="rId46" Type="http://schemas.openxmlformats.org/officeDocument/2006/relationships/hyperlink" Target="https://internet.garant.ru/" TargetMode="External"/><Relationship Id="rId67" Type="http://schemas.openxmlformats.org/officeDocument/2006/relationships/hyperlink" Target="https://internet.garant.ru/" TargetMode="External"/><Relationship Id="rId116" Type="http://schemas.openxmlformats.org/officeDocument/2006/relationships/hyperlink" Target="https://internet.garant.ru/" TargetMode="External"/><Relationship Id="rId137" Type="http://schemas.openxmlformats.org/officeDocument/2006/relationships/hyperlink" Target="https://internet.garant.ru/" TargetMode="External"/><Relationship Id="rId158" Type="http://schemas.openxmlformats.org/officeDocument/2006/relationships/hyperlink" Target="https://internet.garant.ru/" TargetMode="External"/><Relationship Id="rId272" Type="http://schemas.openxmlformats.org/officeDocument/2006/relationships/hyperlink" Target="https://internet.garant.ru/" TargetMode="External"/><Relationship Id="rId20" Type="http://schemas.openxmlformats.org/officeDocument/2006/relationships/hyperlink" Target="https://internet.garant.ru/" TargetMode="External"/><Relationship Id="rId41" Type="http://schemas.openxmlformats.org/officeDocument/2006/relationships/hyperlink" Target="https://internet.garant.ru/" TargetMode="External"/><Relationship Id="rId62" Type="http://schemas.openxmlformats.org/officeDocument/2006/relationships/hyperlink" Target="https://internet.garant.ru/" TargetMode="External"/><Relationship Id="rId83" Type="http://schemas.openxmlformats.org/officeDocument/2006/relationships/hyperlink" Target="https://internet.garant.ru/" TargetMode="External"/><Relationship Id="rId88" Type="http://schemas.openxmlformats.org/officeDocument/2006/relationships/hyperlink" Target="https://internet.garant.ru/" TargetMode="External"/><Relationship Id="rId111" Type="http://schemas.openxmlformats.org/officeDocument/2006/relationships/hyperlink" Target="https://internet.garant.ru/" TargetMode="External"/><Relationship Id="rId132" Type="http://schemas.openxmlformats.org/officeDocument/2006/relationships/hyperlink" Target="https://internet.garant.ru/" TargetMode="External"/><Relationship Id="rId153" Type="http://schemas.openxmlformats.org/officeDocument/2006/relationships/hyperlink" Target="https://internet.garant.ru/" TargetMode="External"/><Relationship Id="rId174" Type="http://schemas.openxmlformats.org/officeDocument/2006/relationships/hyperlink" Target="https://internet.garant.ru/" TargetMode="External"/><Relationship Id="rId179" Type="http://schemas.openxmlformats.org/officeDocument/2006/relationships/hyperlink" Target="https://internet.garant.ru/" TargetMode="External"/><Relationship Id="rId195" Type="http://schemas.openxmlformats.org/officeDocument/2006/relationships/hyperlink" Target="https://internet.garant.ru/" TargetMode="External"/><Relationship Id="rId209" Type="http://schemas.openxmlformats.org/officeDocument/2006/relationships/hyperlink" Target="https://internet.garant.ru/" TargetMode="External"/><Relationship Id="rId190" Type="http://schemas.openxmlformats.org/officeDocument/2006/relationships/hyperlink" Target="https://internet.garant.ru/" TargetMode="External"/><Relationship Id="rId204" Type="http://schemas.openxmlformats.org/officeDocument/2006/relationships/hyperlink" Target="https://internet.garant.ru/" TargetMode="External"/><Relationship Id="rId220" Type="http://schemas.openxmlformats.org/officeDocument/2006/relationships/hyperlink" Target="https://internet.garant.ru/" TargetMode="External"/><Relationship Id="rId225" Type="http://schemas.openxmlformats.org/officeDocument/2006/relationships/hyperlink" Target="https://internet.garant.ru/" TargetMode="External"/><Relationship Id="rId241" Type="http://schemas.openxmlformats.org/officeDocument/2006/relationships/hyperlink" Target="https://internet.garant.ru/" TargetMode="External"/><Relationship Id="rId246" Type="http://schemas.openxmlformats.org/officeDocument/2006/relationships/hyperlink" Target="https://internet.garant.ru/" TargetMode="External"/><Relationship Id="rId267" Type="http://schemas.openxmlformats.org/officeDocument/2006/relationships/hyperlink" Target="https://internet.garant.ru/" TargetMode="External"/><Relationship Id="rId288" Type="http://schemas.openxmlformats.org/officeDocument/2006/relationships/hyperlink" Target="https://internet.garant.ru/" TargetMode="External"/><Relationship Id="rId15" Type="http://schemas.openxmlformats.org/officeDocument/2006/relationships/hyperlink" Target="https://internet.garant.ru/" TargetMode="External"/><Relationship Id="rId36" Type="http://schemas.openxmlformats.org/officeDocument/2006/relationships/hyperlink" Target="https://internet.garant.ru/" TargetMode="External"/><Relationship Id="rId57" Type="http://schemas.openxmlformats.org/officeDocument/2006/relationships/hyperlink" Target="https://internet.garant.ru/" TargetMode="External"/><Relationship Id="rId106" Type="http://schemas.openxmlformats.org/officeDocument/2006/relationships/hyperlink" Target="https://internet.garant.ru/" TargetMode="External"/><Relationship Id="rId127" Type="http://schemas.openxmlformats.org/officeDocument/2006/relationships/hyperlink" Target="https://internet.garant.ru/" TargetMode="External"/><Relationship Id="rId262" Type="http://schemas.openxmlformats.org/officeDocument/2006/relationships/hyperlink" Target="https://internet.garant.ru/" TargetMode="External"/><Relationship Id="rId283" Type="http://schemas.openxmlformats.org/officeDocument/2006/relationships/hyperlink" Target="https://internet.garant.ru/" TargetMode="External"/><Relationship Id="rId10" Type="http://schemas.openxmlformats.org/officeDocument/2006/relationships/hyperlink" Target="https://internet.garant.ru/" TargetMode="External"/><Relationship Id="rId31" Type="http://schemas.openxmlformats.org/officeDocument/2006/relationships/hyperlink" Target="https://internet.garant.ru/" TargetMode="External"/><Relationship Id="rId52" Type="http://schemas.openxmlformats.org/officeDocument/2006/relationships/hyperlink" Target="https://internet.garant.ru/" TargetMode="External"/><Relationship Id="rId73" Type="http://schemas.openxmlformats.org/officeDocument/2006/relationships/hyperlink" Target="https://internet.garant.ru/" TargetMode="External"/><Relationship Id="rId78" Type="http://schemas.openxmlformats.org/officeDocument/2006/relationships/hyperlink" Target="https://internet.garant.ru/" TargetMode="External"/><Relationship Id="rId94" Type="http://schemas.openxmlformats.org/officeDocument/2006/relationships/hyperlink" Target="https://internet.garant.ru/" TargetMode="External"/><Relationship Id="rId99" Type="http://schemas.openxmlformats.org/officeDocument/2006/relationships/hyperlink" Target="https://internet.garant.ru/" TargetMode="External"/><Relationship Id="rId101" Type="http://schemas.openxmlformats.org/officeDocument/2006/relationships/hyperlink" Target="https://internet.garant.ru/" TargetMode="External"/><Relationship Id="rId122" Type="http://schemas.openxmlformats.org/officeDocument/2006/relationships/hyperlink" Target="https://internet.garant.ru/" TargetMode="External"/><Relationship Id="rId143" Type="http://schemas.openxmlformats.org/officeDocument/2006/relationships/hyperlink" Target="https://internet.garant.ru/" TargetMode="External"/><Relationship Id="rId148" Type="http://schemas.openxmlformats.org/officeDocument/2006/relationships/hyperlink" Target="https://internet.garant.ru/" TargetMode="External"/><Relationship Id="rId164" Type="http://schemas.openxmlformats.org/officeDocument/2006/relationships/hyperlink" Target="https://internet.garant.ru/" TargetMode="External"/><Relationship Id="rId169" Type="http://schemas.openxmlformats.org/officeDocument/2006/relationships/hyperlink" Target="https://internet.garant.ru/" TargetMode="External"/><Relationship Id="rId185" Type="http://schemas.openxmlformats.org/officeDocument/2006/relationships/hyperlink" Target="https://internet.garant.ru/" TargetMode="External"/><Relationship Id="rId4" Type="http://schemas.openxmlformats.org/officeDocument/2006/relationships/hyperlink" Target="https://internet.garant.ru/" TargetMode="External"/><Relationship Id="rId9" Type="http://schemas.openxmlformats.org/officeDocument/2006/relationships/hyperlink" Target="https://internet.garant.ru/" TargetMode="External"/><Relationship Id="rId180" Type="http://schemas.openxmlformats.org/officeDocument/2006/relationships/hyperlink" Target="https://internet.garant.ru/" TargetMode="External"/><Relationship Id="rId210" Type="http://schemas.openxmlformats.org/officeDocument/2006/relationships/hyperlink" Target="https://internet.garant.ru/" TargetMode="External"/><Relationship Id="rId215" Type="http://schemas.openxmlformats.org/officeDocument/2006/relationships/hyperlink" Target="https://internet.garant.ru/" TargetMode="External"/><Relationship Id="rId236" Type="http://schemas.openxmlformats.org/officeDocument/2006/relationships/hyperlink" Target="https://internet.garant.ru/" TargetMode="External"/><Relationship Id="rId257" Type="http://schemas.openxmlformats.org/officeDocument/2006/relationships/hyperlink" Target="https://internet.garant.ru/" TargetMode="External"/><Relationship Id="rId278" Type="http://schemas.openxmlformats.org/officeDocument/2006/relationships/hyperlink" Target="https://internet.garant.ru/" TargetMode="External"/><Relationship Id="rId26" Type="http://schemas.openxmlformats.org/officeDocument/2006/relationships/hyperlink" Target="https://internet.garant.ru/" TargetMode="External"/><Relationship Id="rId231" Type="http://schemas.openxmlformats.org/officeDocument/2006/relationships/hyperlink" Target="https://internet.garant.ru/" TargetMode="External"/><Relationship Id="rId252" Type="http://schemas.openxmlformats.org/officeDocument/2006/relationships/hyperlink" Target="https://internet.garant.ru/" TargetMode="External"/><Relationship Id="rId273" Type="http://schemas.openxmlformats.org/officeDocument/2006/relationships/hyperlink" Target="https://internet.garant.ru/" TargetMode="External"/><Relationship Id="rId47" Type="http://schemas.openxmlformats.org/officeDocument/2006/relationships/hyperlink" Target="https://internet.garant.ru/" TargetMode="External"/><Relationship Id="rId68" Type="http://schemas.openxmlformats.org/officeDocument/2006/relationships/hyperlink" Target="https://internet.garant.ru/" TargetMode="External"/><Relationship Id="rId89" Type="http://schemas.openxmlformats.org/officeDocument/2006/relationships/hyperlink" Target="https://internet.garant.ru/" TargetMode="External"/><Relationship Id="rId112" Type="http://schemas.openxmlformats.org/officeDocument/2006/relationships/hyperlink" Target="https://internet.garant.ru/" TargetMode="External"/><Relationship Id="rId133" Type="http://schemas.openxmlformats.org/officeDocument/2006/relationships/hyperlink" Target="https://internet.garant.ru/" TargetMode="External"/><Relationship Id="rId154" Type="http://schemas.openxmlformats.org/officeDocument/2006/relationships/hyperlink" Target="https://internet.garant.ru/" TargetMode="External"/><Relationship Id="rId175" Type="http://schemas.openxmlformats.org/officeDocument/2006/relationships/hyperlink" Target="https://internet.garant.ru/" TargetMode="External"/><Relationship Id="rId196" Type="http://schemas.openxmlformats.org/officeDocument/2006/relationships/hyperlink" Target="https://internet.garant.ru/" TargetMode="External"/><Relationship Id="rId200" Type="http://schemas.openxmlformats.org/officeDocument/2006/relationships/hyperlink" Target="https://internet.garant.ru/" TargetMode="External"/><Relationship Id="rId16" Type="http://schemas.openxmlformats.org/officeDocument/2006/relationships/hyperlink" Target="https://internet.garant.ru/" TargetMode="External"/><Relationship Id="rId221" Type="http://schemas.openxmlformats.org/officeDocument/2006/relationships/hyperlink" Target="https://internet.garant.ru/" TargetMode="External"/><Relationship Id="rId242" Type="http://schemas.openxmlformats.org/officeDocument/2006/relationships/hyperlink" Target="https://internet.garant.ru/" TargetMode="External"/><Relationship Id="rId263" Type="http://schemas.openxmlformats.org/officeDocument/2006/relationships/hyperlink" Target="https://internet.garant.ru/" TargetMode="External"/><Relationship Id="rId284" Type="http://schemas.openxmlformats.org/officeDocument/2006/relationships/hyperlink" Target="https://internet.garant.ru/" TargetMode="External"/><Relationship Id="rId37" Type="http://schemas.openxmlformats.org/officeDocument/2006/relationships/hyperlink" Target="https://internet.garant.ru/" TargetMode="External"/><Relationship Id="rId58" Type="http://schemas.openxmlformats.org/officeDocument/2006/relationships/hyperlink" Target="https://internet.garant.ru/" TargetMode="External"/><Relationship Id="rId79" Type="http://schemas.openxmlformats.org/officeDocument/2006/relationships/hyperlink" Target="https://internet.garant.ru/" TargetMode="External"/><Relationship Id="rId102" Type="http://schemas.openxmlformats.org/officeDocument/2006/relationships/hyperlink" Target="https://internet.garant.ru/" TargetMode="External"/><Relationship Id="rId123" Type="http://schemas.openxmlformats.org/officeDocument/2006/relationships/hyperlink" Target="https://internet.garant.ru/" TargetMode="External"/><Relationship Id="rId144" Type="http://schemas.openxmlformats.org/officeDocument/2006/relationships/hyperlink" Target="https://internet.garant.ru/" TargetMode="External"/><Relationship Id="rId90" Type="http://schemas.openxmlformats.org/officeDocument/2006/relationships/hyperlink" Target="https://internet.garant.ru/" TargetMode="External"/><Relationship Id="rId165" Type="http://schemas.openxmlformats.org/officeDocument/2006/relationships/hyperlink" Target="https://internet.garant.ru/" TargetMode="External"/><Relationship Id="rId186" Type="http://schemas.openxmlformats.org/officeDocument/2006/relationships/hyperlink" Target="https://internet.garant.ru/" TargetMode="External"/><Relationship Id="rId211" Type="http://schemas.openxmlformats.org/officeDocument/2006/relationships/hyperlink" Target="https://internet.garant.ru/" TargetMode="External"/><Relationship Id="rId232" Type="http://schemas.openxmlformats.org/officeDocument/2006/relationships/hyperlink" Target="https://internet.garant.ru/" TargetMode="External"/><Relationship Id="rId253" Type="http://schemas.openxmlformats.org/officeDocument/2006/relationships/hyperlink" Target="https://internet.garant.ru/" TargetMode="External"/><Relationship Id="rId274" Type="http://schemas.openxmlformats.org/officeDocument/2006/relationships/hyperlink" Target="https://internet.garant.ru/" TargetMode="External"/><Relationship Id="rId27" Type="http://schemas.openxmlformats.org/officeDocument/2006/relationships/hyperlink" Target="https://internet.garant.ru/" TargetMode="External"/><Relationship Id="rId48" Type="http://schemas.openxmlformats.org/officeDocument/2006/relationships/hyperlink" Target="https://internet.garant.ru/" TargetMode="External"/><Relationship Id="rId69" Type="http://schemas.openxmlformats.org/officeDocument/2006/relationships/hyperlink" Target="https://internet.garant.ru/" TargetMode="External"/><Relationship Id="rId113" Type="http://schemas.openxmlformats.org/officeDocument/2006/relationships/hyperlink" Target="https://internet.garant.ru/" TargetMode="External"/><Relationship Id="rId134" Type="http://schemas.openxmlformats.org/officeDocument/2006/relationships/hyperlink" Target="https://internet.garant.ru/" TargetMode="External"/><Relationship Id="rId80" Type="http://schemas.openxmlformats.org/officeDocument/2006/relationships/hyperlink" Target="https://internet.garant.ru/" TargetMode="External"/><Relationship Id="rId155" Type="http://schemas.openxmlformats.org/officeDocument/2006/relationships/hyperlink" Target="https://internet.garant.ru/" TargetMode="External"/><Relationship Id="rId176" Type="http://schemas.openxmlformats.org/officeDocument/2006/relationships/hyperlink" Target="https://internet.garant.ru/" TargetMode="External"/><Relationship Id="rId197" Type="http://schemas.openxmlformats.org/officeDocument/2006/relationships/hyperlink" Target="https://internet.garant.ru/" TargetMode="External"/><Relationship Id="rId201" Type="http://schemas.openxmlformats.org/officeDocument/2006/relationships/hyperlink" Target="https://internet.garant.ru/" TargetMode="External"/><Relationship Id="rId222" Type="http://schemas.openxmlformats.org/officeDocument/2006/relationships/hyperlink" Target="https://internet.garant.ru/" TargetMode="External"/><Relationship Id="rId243" Type="http://schemas.openxmlformats.org/officeDocument/2006/relationships/hyperlink" Target="https://internet.garant.ru/" TargetMode="External"/><Relationship Id="rId264" Type="http://schemas.openxmlformats.org/officeDocument/2006/relationships/hyperlink" Target="https://internet.garant.ru/" TargetMode="External"/><Relationship Id="rId285" Type="http://schemas.openxmlformats.org/officeDocument/2006/relationships/hyperlink" Target="https://internet.garant.ru/" TargetMode="External"/><Relationship Id="rId17" Type="http://schemas.openxmlformats.org/officeDocument/2006/relationships/hyperlink" Target="https://internet.garant.ru/" TargetMode="External"/><Relationship Id="rId38" Type="http://schemas.openxmlformats.org/officeDocument/2006/relationships/hyperlink" Target="https://internet.garant.ru/" TargetMode="External"/><Relationship Id="rId59" Type="http://schemas.openxmlformats.org/officeDocument/2006/relationships/hyperlink" Target="https://internet.garant.ru/" TargetMode="External"/><Relationship Id="rId103" Type="http://schemas.openxmlformats.org/officeDocument/2006/relationships/hyperlink" Target="https://internet.garant.ru/" TargetMode="External"/><Relationship Id="rId124" Type="http://schemas.openxmlformats.org/officeDocument/2006/relationships/hyperlink" Target="https://internet.garant.ru/" TargetMode="External"/><Relationship Id="rId70" Type="http://schemas.openxmlformats.org/officeDocument/2006/relationships/hyperlink" Target="https://internet.garant.ru/" TargetMode="External"/><Relationship Id="rId91" Type="http://schemas.openxmlformats.org/officeDocument/2006/relationships/hyperlink" Target="https://internet.garant.ru/" TargetMode="External"/><Relationship Id="rId145" Type="http://schemas.openxmlformats.org/officeDocument/2006/relationships/hyperlink" Target="https://internet.garant.ru/" TargetMode="External"/><Relationship Id="rId166" Type="http://schemas.openxmlformats.org/officeDocument/2006/relationships/hyperlink" Target="https://internet.garant.ru/" TargetMode="External"/><Relationship Id="rId187" Type="http://schemas.openxmlformats.org/officeDocument/2006/relationships/hyperlink" Target="https://internet.garant.ru/" TargetMode="External"/><Relationship Id="rId1" Type="http://schemas.openxmlformats.org/officeDocument/2006/relationships/styles" Target="styles.xml"/><Relationship Id="rId212" Type="http://schemas.openxmlformats.org/officeDocument/2006/relationships/hyperlink" Target="https://internet.garant.ru/" TargetMode="External"/><Relationship Id="rId233" Type="http://schemas.openxmlformats.org/officeDocument/2006/relationships/hyperlink" Target="https://internet.garant.ru/" TargetMode="External"/><Relationship Id="rId254" Type="http://schemas.openxmlformats.org/officeDocument/2006/relationships/hyperlink" Target="https://internet.garant.ru/" TargetMode="External"/><Relationship Id="rId28" Type="http://schemas.openxmlformats.org/officeDocument/2006/relationships/hyperlink" Target="https://internet.garant.ru/" TargetMode="External"/><Relationship Id="rId49" Type="http://schemas.openxmlformats.org/officeDocument/2006/relationships/hyperlink" Target="https://internet.garant.ru/" TargetMode="External"/><Relationship Id="rId114" Type="http://schemas.openxmlformats.org/officeDocument/2006/relationships/hyperlink" Target="https://internet.garant.ru/" TargetMode="External"/><Relationship Id="rId275" Type="http://schemas.openxmlformats.org/officeDocument/2006/relationships/hyperlink" Target="https://internet.garant.ru/" TargetMode="External"/><Relationship Id="rId60" Type="http://schemas.openxmlformats.org/officeDocument/2006/relationships/hyperlink" Target="https://internet.garant.ru/" TargetMode="External"/><Relationship Id="rId81" Type="http://schemas.openxmlformats.org/officeDocument/2006/relationships/hyperlink" Target="https://internet.garant.ru/" TargetMode="External"/><Relationship Id="rId135" Type="http://schemas.openxmlformats.org/officeDocument/2006/relationships/hyperlink" Target="https://internet.garant.ru/" TargetMode="External"/><Relationship Id="rId156" Type="http://schemas.openxmlformats.org/officeDocument/2006/relationships/hyperlink" Target="https://internet.garant.ru/" TargetMode="External"/><Relationship Id="rId177" Type="http://schemas.openxmlformats.org/officeDocument/2006/relationships/hyperlink" Target="https://internet.garant.ru/" TargetMode="External"/><Relationship Id="rId198" Type="http://schemas.openxmlformats.org/officeDocument/2006/relationships/hyperlink" Target="https://internet.garant.ru/" TargetMode="External"/><Relationship Id="rId202" Type="http://schemas.openxmlformats.org/officeDocument/2006/relationships/hyperlink" Target="https://internet.garant.ru/" TargetMode="External"/><Relationship Id="rId223" Type="http://schemas.openxmlformats.org/officeDocument/2006/relationships/hyperlink" Target="https://internet.garant.ru/" TargetMode="External"/><Relationship Id="rId244" Type="http://schemas.openxmlformats.org/officeDocument/2006/relationships/hyperlink" Target="https://internet.garant.ru/" TargetMode="External"/><Relationship Id="rId18" Type="http://schemas.openxmlformats.org/officeDocument/2006/relationships/hyperlink" Target="https://internet.garant.ru/" TargetMode="External"/><Relationship Id="rId39" Type="http://schemas.openxmlformats.org/officeDocument/2006/relationships/hyperlink" Target="https://internet.garant.ru/" TargetMode="External"/><Relationship Id="rId265" Type="http://schemas.openxmlformats.org/officeDocument/2006/relationships/hyperlink" Target="https://internet.garant.ru/" TargetMode="External"/><Relationship Id="rId286" Type="http://schemas.openxmlformats.org/officeDocument/2006/relationships/hyperlink" Target="https://internet.gar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21</Pages>
  <Words>10948</Words>
  <Characters>62410</Characters>
  <Application>Microsoft Office Word</Application>
  <DocSecurity>0</DocSecurity>
  <Lines>520</Lines>
  <Paragraphs>146</Paragraphs>
  <ScaleCrop>false</ScaleCrop>
  <Company/>
  <LinksUpToDate>false</LinksUpToDate>
  <CharactersWithSpaces>73212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Semya</dc:creator>
  <cp:keywords/>
  <dc:description/>
  <cp:lastModifiedBy>Semya</cp:lastModifiedBy>
  <cp:revision>2</cp:revision>
  <dcterms:created xsi:type="dcterms:W3CDTF">2021-04-02T08:34:00Z</dcterms:created>
  <dcterms:modified xsi:type="dcterms:W3CDTF">2021-04-02T08:39:00Z</dcterms:modified>
</cp:coreProperties>
</file>